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7C3E26" w14:textId="22DE13A1" w:rsidR="0031181B" w:rsidRDefault="004367DC" w:rsidP="008A48CA">
      <w:pPr>
        <w:pStyle w:val="a5"/>
        <w:spacing w:line="0" w:lineRule="atLeast"/>
        <w:ind w:leftChars="-118" w:hangingChars="101" w:hanging="283"/>
        <w:jc w:val="center"/>
        <w:rPr>
          <w:rFonts w:ascii="標楷體" w:eastAsia="標楷體" w:hAnsi="標楷體"/>
          <w:b/>
          <w:sz w:val="28"/>
          <w:szCs w:val="28"/>
        </w:rPr>
      </w:pPr>
      <w:bookmarkStart w:id="0" w:name="_GoBack"/>
      <w:r w:rsidRPr="00E028F0">
        <w:rPr>
          <w:rFonts w:ascii="標楷體" w:eastAsia="標楷體" w:hAnsi="標楷體" w:hint="eastAsia"/>
          <w:b/>
          <w:sz w:val="28"/>
          <w:szCs w:val="28"/>
        </w:rPr>
        <w:t>基隆市</w:t>
      </w:r>
      <w:r w:rsidR="008A48CA">
        <w:rPr>
          <w:rFonts w:ascii="標楷體" w:eastAsia="標楷體" w:hAnsi="標楷體" w:hint="eastAsia"/>
          <w:b/>
          <w:sz w:val="28"/>
          <w:szCs w:val="28"/>
        </w:rPr>
        <w:t>東光國小</w:t>
      </w:r>
      <w:r w:rsidRPr="00E028F0">
        <w:rPr>
          <w:rFonts w:ascii="標楷體" w:eastAsia="標楷體" w:hAnsi="標楷體" w:hint="eastAsia"/>
          <w:b/>
          <w:sz w:val="28"/>
          <w:szCs w:val="28"/>
        </w:rPr>
        <w:t>因應</w:t>
      </w:r>
      <w:r w:rsidR="00EC546E" w:rsidRPr="00E028F0">
        <w:rPr>
          <w:rFonts w:ascii="標楷體" w:eastAsia="標楷體" w:hAnsi="標楷體" w:hint="eastAsia"/>
          <w:b/>
          <w:sz w:val="28"/>
          <w:szCs w:val="28"/>
        </w:rPr>
        <w:t>「嚴重特殊傳染性肺炎」</w:t>
      </w:r>
      <w:r w:rsidR="00133B9E" w:rsidRPr="00E028F0">
        <w:rPr>
          <w:rFonts w:ascii="標楷體" w:eastAsia="標楷體" w:hAnsi="標楷體" w:hint="eastAsia"/>
          <w:b/>
          <w:sz w:val="28"/>
          <w:szCs w:val="28"/>
        </w:rPr>
        <w:t>防疫計畫</w:t>
      </w:r>
    </w:p>
    <w:bookmarkEnd w:id="0"/>
    <w:p w14:paraId="1FE16AB3" w14:textId="77777777" w:rsidR="002D36F9" w:rsidRDefault="004367DC" w:rsidP="002D36F9">
      <w:pPr>
        <w:pStyle w:val="a5"/>
        <w:spacing w:beforeLines="50" w:before="180" w:line="0" w:lineRule="atLeast"/>
        <w:rPr>
          <w:rFonts w:ascii="標楷體" w:eastAsia="標楷體" w:hAnsi="標楷體"/>
          <w:szCs w:val="24"/>
        </w:rPr>
      </w:pPr>
      <w:r w:rsidRPr="00E028F0">
        <w:rPr>
          <w:rFonts w:ascii="標楷體" w:eastAsia="標楷體" w:hAnsi="標楷體" w:hint="eastAsia"/>
          <w:szCs w:val="24"/>
        </w:rPr>
        <w:t>目的：</w:t>
      </w:r>
      <w:r w:rsidR="00D575D2" w:rsidRPr="00E028F0">
        <w:rPr>
          <w:rFonts w:ascii="標楷體" w:eastAsia="標楷體" w:hAnsi="標楷體" w:hint="eastAsia"/>
          <w:szCs w:val="24"/>
        </w:rPr>
        <w:t>為掌握</w:t>
      </w:r>
      <w:r w:rsidR="008A48CA">
        <w:rPr>
          <w:rFonts w:ascii="標楷體" w:eastAsia="標楷體" w:hAnsi="標楷體" w:hint="eastAsia"/>
          <w:szCs w:val="24"/>
        </w:rPr>
        <w:t>全校</w:t>
      </w:r>
      <w:r w:rsidR="00D575D2" w:rsidRPr="00E028F0">
        <w:rPr>
          <w:rFonts w:ascii="標楷體" w:eastAsia="標楷體" w:hAnsi="標楷體" w:hint="eastAsia"/>
          <w:szCs w:val="24"/>
        </w:rPr>
        <w:t>職員</w:t>
      </w:r>
      <w:r w:rsidR="0090735D" w:rsidRPr="00E028F0">
        <w:rPr>
          <w:rFonts w:ascii="標楷體" w:eastAsia="標楷體" w:hAnsi="標楷體" w:hint="eastAsia"/>
          <w:szCs w:val="24"/>
        </w:rPr>
        <w:t>師</w:t>
      </w:r>
      <w:r w:rsidR="004B706B" w:rsidRPr="00E028F0">
        <w:rPr>
          <w:rFonts w:ascii="標楷體" w:eastAsia="標楷體" w:hAnsi="標楷體" w:hint="eastAsia"/>
          <w:szCs w:val="24"/>
        </w:rPr>
        <w:t>生健康狀況</w:t>
      </w:r>
      <w:r w:rsidR="00D575D2" w:rsidRPr="00E028F0">
        <w:rPr>
          <w:rFonts w:ascii="標楷體" w:eastAsia="標楷體" w:hAnsi="標楷體" w:hint="eastAsia"/>
          <w:szCs w:val="24"/>
        </w:rPr>
        <w:t>，並配合中央防疫政策進行防疫</w:t>
      </w:r>
      <w:r w:rsidR="00203109" w:rsidRPr="00E028F0">
        <w:rPr>
          <w:rFonts w:ascii="標楷體" w:eastAsia="標楷體" w:hAnsi="標楷體" w:hint="eastAsia"/>
          <w:szCs w:val="24"/>
        </w:rPr>
        <w:t>，</w:t>
      </w:r>
      <w:r w:rsidR="00203109" w:rsidRPr="002D36F9">
        <w:rPr>
          <w:rFonts w:ascii="標楷體" w:eastAsia="標楷體" w:hAnsi="標楷體" w:hint="eastAsia"/>
          <w:szCs w:val="24"/>
        </w:rPr>
        <w:t>以維護</w:t>
      </w:r>
      <w:r w:rsidR="008A48CA" w:rsidRPr="002D36F9">
        <w:rPr>
          <w:rFonts w:ascii="標楷體" w:eastAsia="標楷體" w:hAnsi="標楷體" w:hint="eastAsia"/>
          <w:szCs w:val="24"/>
        </w:rPr>
        <w:t>師生</w:t>
      </w:r>
      <w:r w:rsidR="002D36F9">
        <w:rPr>
          <w:rFonts w:ascii="標楷體" w:eastAsia="標楷體" w:hAnsi="標楷體" w:hint="eastAsia"/>
          <w:szCs w:val="24"/>
        </w:rPr>
        <w:t xml:space="preserve">  </w:t>
      </w:r>
    </w:p>
    <w:p w14:paraId="44AAE052" w14:textId="39000A65" w:rsidR="0066612A" w:rsidRPr="002D36F9" w:rsidRDefault="002D36F9" w:rsidP="002D36F9">
      <w:pPr>
        <w:pStyle w:val="a5"/>
        <w:spacing w:line="0" w:lineRule="atLeast"/>
        <w:ind w:leftChars="-59" w:left="-142"/>
        <w:rPr>
          <w:rFonts w:ascii="標楷體" w:eastAsia="標楷體" w:hAnsi="標楷體"/>
          <w:szCs w:val="24"/>
        </w:rPr>
      </w:pPr>
      <w:r>
        <w:rPr>
          <w:rFonts w:ascii="標楷體" w:eastAsia="標楷體" w:hAnsi="標楷體" w:hint="eastAsia"/>
          <w:szCs w:val="24"/>
        </w:rPr>
        <w:t xml:space="preserve">       </w:t>
      </w:r>
      <w:r w:rsidR="00D575D2" w:rsidRPr="002D36F9">
        <w:rPr>
          <w:rFonts w:ascii="標楷體" w:eastAsia="標楷體" w:hAnsi="標楷體" w:hint="eastAsia"/>
          <w:szCs w:val="24"/>
        </w:rPr>
        <w:t>健康</w:t>
      </w:r>
      <w:r w:rsidR="00203109" w:rsidRPr="002D36F9">
        <w:rPr>
          <w:rFonts w:ascii="標楷體" w:eastAsia="標楷體" w:hAnsi="標楷體" w:hint="eastAsia"/>
          <w:szCs w:val="24"/>
        </w:rPr>
        <w:t>權益</w:t>
      </w:r>
      <w:r w:rsidR="00EF0C75" w:rsidRPr="002D36F9">
        <w:rPr>
          <w:rFonts w:ascii="標楷體" w:eastAsia="標楷體" w:hAnsi="標楷體" w:hint="eastAsia"/>
          <w:szCs w:val="24"/>
        </w:rPr>
        <w:t>。</w:t>
      </w:r>
    </w:p>
    <w:p w14:paraId="6A6C87D2" w14:textId="77777777" w:rsidR="00980CE5" w:rsidRPr="00E028F0" w:rsidRDefault="00980CE5" w:rsidP="00980CE5">
      <w:pPr>
        <w:pStyle w:val="a5"/>
        <w:numPr>
          <w:ilvl w:val="0"/>
          <w:numId w:val="18"/>
        </w:numPr>
        <w:spacing w:line="0" w:lineRule="atLeast"/>
        <w:rPr>
          <w:rFonts w:ascii="標楷體" w:eastAsia="標楷體" w:hAnsi="標楷體"/>
          <w:szCs w:val="24"/>
        </w:rPr>
      </w:pPr>
      <w:r w:rsidRPr="00E028F0">
        <w:rPr>
          <w:rFonts w:ascii="標楷體" w:eastAsia="標楷體" w:hAnsi="標楷體" w:hint="eastAsia"/>
          <w:szCs w:val="24"/>
        </w:rPr>
        <w:t>實施</w:t>
      </w:r>
      <w:r w:rsidR="00203109" w:rsidRPr="00E028F0">
        <w:rPr>
          <w:rFonts w:ascii="標楷體" w:eastAsia="標楷體" w:hAnsi="標楷體" w:hint="eastAsia"/>
          <w:szCs w:val="24"/>
        </w:rPr>
        <w:t>對象：本府所屬</w:t>
      </w:r>
      <w:r w:rsidR="004367DC" w:rsidRPr="00E028F0">
        <w:rPr>
          <w:rFonts w:ascii="標楷體" w:eastAsia="標楷體" w:hAnsi="標楷體" w:hint="eastAsia"/>
          <w:szCs w:val="24"/>
        </w:rPr>
        <w:t>學校</w:t>
      </w:r>
      <w:r w:rsidR="00D2338F" w:rsidRPr="00E028F0">
        <w:rPr>
          <w:rFonts w:ascii="標楷體" w:eastAsia="標楷體" w:hAnsi="標楷體" w:hint="eastAsia"/>
          <w:szCs w:val="24"/>
        </w:rPr>
        <w:t>及公立幼兒園</w:t>
      </w:r>
      <w:r w:rsidR="00D575D2" w:rsidRPr="00E028F0">
        <w:rPr>
          <w:rFonts w:ascii="標楷體" w:eastAsia="標楷體" w:hAnsi="標楷體" w:hint="eastAsia"/>
          <w:szCs w:val="24"/>
        </w:rPr>
        <w:t>、市立體育場、家庭教育中心。</w:t>
      </w:r>
    </w:p>
    <w:p w14:paraId="60A381EB" w14:textId="59EDB774" w:rsidR="004367DC" w:rsidRPr="00E028F0" w:rsidRDefault="004367DC" w:rsidP="00980CE5">
      <w:pPr>
        <w:pStyle w:val="a5"/>
        <w:numPr>
          <w:ilvl w:val="0"/>
          <w:numId w:val="18"/>
        </w:numPr>
        <w:spacing w:line="0" w:lineRule="atLeast"/>
        <w:rPr>
          <w:rFonts w:ascii="標楷體" w:eastAsia="標楷體" w:hAnsi="標楷體"/>
          <w:szCs w:val="24"/>
        </w:rPr>
      </w:pPr>
      <w:r w:rsidRPr="00E028F0">
        <w:rPr>
          <w:rFonts w:ascii="標楷體" w:eastAsia="標楷體" w:hAnsi="標楷體" w:hint="eastAsia"/>
          <w:szCs w:val="24"/>
        </w:rPr>
        <w:t>執行方式：</w:t>
      </w:r>
    </w:p>
    <w:tbl>
      <w:tblPr>
        <w:tblStyle w:val="a3"/>
        <w:tblW w:w="0" w:type="auto"/>
        <w:tblLook w:val="04A0" w:firstRow="1" w:lastRow="0" w:firstColumn="1" w:lastColumn="0" w:noHBand="0" w:noVBand="1"/>
      </w:tblPr>
      <w:tblGrid>
        <w:gridCol w:w="1296"/>
        <w:gridCol w:w="8055"/>
      </w:tblGrid>
      <w:tr w:rsidR="009F1F71" w:rsidRPr="00E028F0" w14:paraId="7BB0A8CD" w14:textId="77777777" w:rsidTr="002D36F9">
        <w:trPr>
          <w:trHeight w:val="491"/>
        </w:trPr>
        <w:tc>
          <w:tcPr>
            <w:tcW w:w="1296" w:type="dxa"/>
            <w:tcBorders>
              <w:tl2br w:val="single" w:sz="4" w:space="0" w:color="auto"/>
            </w:tcBorders>
          </w:tcPr>
          <w:p w14:paraId="7BBBED28" w14:textId="77777777" w:rsidR="009F1F71" w:rsidRPr="00E028F0" w:rsidRDefault="009F1F71" w:rsidP="00D575D2">
            <w:pPr>
              <w:pStyle w:val="a5"/>
              <w:spacing w:beforeLines="50" w:before="180" w:line="0" w:lineRule="atLeast"/>
              <w:rPr>
                <w:rFonts w:ascii="標楷體" w:eastAsia="標楷體" w:hAnsi="標楷體"/>
                <w:sz w:val="22"/>
              </w:rPr>
            </w:pPr>
          </w:p>
        </w:tc>
        <w:tc>
          <w:tcPr>
            <w:tcW w:w="8055" w:type="dxa"/>
          </w:tcPr>
          <w:p w14:paraId="73862119" w14:textId="77777777" w:rsidR="009F1F71" w:rsidRPr="00E028F0" w:rsidRDefault="00980CE5" w:rsidP="00D575D2">
            <w:pPr>
              <w:pStyle w:val="a5"/>
              <w:spacing w:beforeLines="50" w:before="180" w:line="0" w:lineRule="atLeast"/>
              <w:jc w:val="center"/>
              <w:rPr>
                <w:rFonts w:ascii="標楷體" w:eastAsia="標楷體" w:hAnsi="標楷體"/>
                <w:sz w:val="22"/>
              </w:rPr>
            </w:pPr>
            <w:r w:rsidRPr="00E028F0">
              <w:rPr>
                <w:rFonts w:ascii="標楷體" w:eastAsia="標楷體" w:hAnsi="標楷體" w:hint="eastAsia"/>
                <w:sz w:val="22"/>
              </w:rPr>
              <w:t>重要</w:t>
            </w:r>
            <w:r w:rsidR="004367DC" w:rsidRPr="00E028F0">
              <w:rPr>
                <w:rFonts w:ascii="標楷體" w:eastAsia="標楷體" w:hAnsi="標楷體" w:hint="eastAsia"/>
                <w:sz w:val="22"/>
              </w:rPr>
              <w:t>工作項目</w:t>
            </w:r>
          </w:p>
        </w:tc>
      </w:tr>
      <w:tr w:rsidR="00DA3388" w:rsidRPr="00DA3388" w14:paraId="2B3ACFFA" w14:textId="77777777" w:rsidTr="002D36F9">
        <w:trPr>
          <w:trHeight w:val="2517"/>
        </w:trPr>
        <w:tc>
          <w:tcPr>
            <w:tcW w:w="1296" w:type="dxa"/>
            <w:vAlign w:val="center"/>
          </w:tcPr>
          <w:p w14:paraId="4348AFE4" w14:textId="77777777" w:rsidR="004367DC" w:rsidRPr="00DA3388" w:rsidRDefault="00360EB7" w:rsidP="00D575D2">
            <w:pPr>
              <w:pStyle w:val="a5"/>
              <w:spacing w:beforeLines="50" w:before="180" w:line="0" w:lineRule="atLeast"/>
              <w:jc w:val="center"/>
              <w:rPr>
                <w:rFonts w:ascii="標楷體" w:eastAsia="標楷體" w:hAnsi="標楷體"/>
                <w:color w:val="000000" w:themeColor="text1"/>
                <w:sz w:val="22"/>
              </w:rPr>
            </w:pPr>
            <w:r w:rsidRPr="00DA3388">
              <w:rPr>
                <w:rFonts w:ascii="標楷體" w:eastAsia="標楷體" w:hAnsi="標楷體" w:hint="eastAsia"/>
                <w:color w:val="000000" w:themeColor="text1"/>
                <w:sz w:val="22"/>
              </w:rPr>
              <w:t>開學前</w:t>
            </w:r>
          </w:p>
        </w:tc>
        <w:tc>
          <w:tcPr>
            <w:tcW w:w="8055" w:type="dxa"/>
          </w:tcPr>
          <w:p w14:paraId="56909B90" w14:textId="56C7A084" w:rsidR="00D83856" w:rsidRPr="00DA3388" w:rsidRDefault="007B6262" w:rsidP="00642345">
            <w:pPr>
              <w:pStyle w:val="a5"/>
              <w:numPr>
                <w:ilvl w:val="0"/>
                <w:numId w:val="26"/>
              </w:numPr>
              <w:spacing w:beforeLines="50" w:before="180" w:line="0" w:lineRule="atLeast"/>
              <w:jc w:val="both"/>
              <w:rPr>
                <w:rFonts w:ascii="標楷體" w:eastAsia="標楷體" w:hAnsi="標楷體"/>
                <w:color w:val="000000" w:themeColor="text1"/>
                <w:sz w:val="22"/>
              </w:rPr>
            </w:pPr>
            <w:r w:rsidRPr="00DA3388">
              <w:rPr>
                <w:rFonts w:ascii="標楷體" w:eastAsia="標楷體" w:hAnsi="標楷體" w:hint="eastAsia"/>
                <w:color w:val="000000" w:themeColor="text1"/>
                <w:sz w:val="22"/>
              </w:rPr>
              <w:t>請</w:t>
            </w:r>
            <w:r w:rsidR="00980CE5" w:rsidRPr="00DA3388">
              <w:rPr>
                <w:rFonts w:ascii="標楷體" w:eastAsia="標楷體" w:hAnsi="標楷體" w:hint="eastAsia"/>
                <w:color w:val="000000" w:themeColor="text1"/>
                <w:sz w:val="22"/>
              </w:rPr>
              <w:t>各</w:t>
            </w:r>
            <w:r w:rsidR="008A48CA">
              <w:rPr>
                <w:rFonts w:ascii="標楷體" w:eastAsia="標楷體" w:hAnsi="標楷體" w:hint="eastAsia"/>
                <w:color w:val="000000" w:themeColor="text1"/>
                <w:sz w:val="22"/>
              </w:rPr>
              <w:t>班級</w:t>
            </w:r>
            <w:r w:rsidR="0090735D" w:rsidRPr="00DA3388">
              <w:rPr>
                <w:rFonts w:ascii="標楷體" w:eastAsia="標楷體" w:hAnsi="標楷體" w:hint="eastAsia"/>
                <w:color w:val="000000" w:themeColor="text1"/>
                <w:sz w:val="22"/>
              </w:rPr>
              <w:t>調查並</w:t>
            </w:r>
            <w:r w:rsidRPr="00DA3388">
              <w:rPr>
                <w:rFonts w:ascii="標楷體" w:eastAsia="標楷體" w:hAnsi="標楷體" w:hint="eastAsia"/>
                <w:color w:val="000000" w:themeColor="text1"/>
                <w:sz w:val="22"/>
              </w:rPr>
              <w:t>造冊</w:t>
            </w:r>
            <w:r w:rsidR="0090735D" w:rsidRPr="00DA3388">
              <w:rPr>
                <w:rFonts w:ascii="標楷體" w:eastAsia="標楷體" w:hAnsi="標楷體" w:hint="eastAsia"/>
                <w:color w:val="000000" w:themeColor="text1"/>
                <w:sz w:val="22"/>
              </w:rPr>
              <w:t>列管所屬</w:t>
            </w:r>
            <w:r w:rsidR="00D575D2" w:rsidRPr="00DA3388">
              <w:rPr>
                <w:rFonts w:ascii="標楷體" w:eastAsia="標楷體" w:hAnsi="標楷體" w:hint="eastAsia"/>
                <w:color w:val="000000" w:themeColor="text1"/>
                <w:sz w:val="22"/>
              </w:rPr>
              <w:t>職員</w:t>
            </w:r>
            <w:r w:rsidR="00980CE5" w:rsidRPr="00DA3388">
              <w:rPr>
                <w:rFonts w:ascii="標楷體" w:eastAsia="標楷體" w:hAnsi="標楷體" w:hint="eastAsia"/>
                <w:color w:val="000000" w:themeColor="text1"/>
                <w:sz w:val="22"/>
              </w:rPr>
              <w:t>、</w:t>
            </w:r>
            <w:r w:rsidR="00D575D2" w:rsidRPr="00DA3388">
              <w:rPr>
                <w:rFonts w:ascii="標楷體" w:eastAsia="標楷體" w:hAnsi="標楷體" w:hint="eastAsia"/>
                <w:color w:val="000000" w:themeColor="text1"/>
                <w:sz w:val="22"/>
              </w:rPr>
              <w:t>師生</w:t>
            </w:r>
            <w:r w:rsidR="00980CE5" w:rsidRPr="00DA3388">
              <w:rPr>
                <w:rFonts w:ascii="標楷體" w:eastAsia="標楷體" w:hAnsi="標楷體" w:hint="eastAsia"/>
                <w:color w:val="000000" w:themeColor="text1"/>
                <w:sz w:val="22"/>
              </w:rPr>
              <w:t>及其同住之</w:t>
            </w:r>
            <w:r w:rsidR="003E007E" w:rsidRPr="00DA3388">
              <w:rPr>
                <w:rFonts w:ascii="標楷體" w:eastAsia="標楷體" w:hAnsi="標楷體" w:hint="eastAsia"/>
                <w:color w:val="000000" w:themeColor="text1"/>
                <w:sz w:val="22"/>
              </w:rPr>
              <w:t>家屬是否曾於寒假期間出入境中國</w:t>
            </w:r>
            <w:r w:rsidR="00D83856" w:rsidRPr="00DA3388">
              <w:rPr>
                <w:rFonts w:ascii="標楷體" w:eastAsia="標楷體" w:hAnsi="標楷體" w:hint="eastAsia"/>
                <w:color w:val="000000" w:themeColor="text1"/>
                <w:sz w:val="22"/>
              </w:rPr>
              <w:t>大陸</w:t>
            </w:r>
            <w:r w:rsidR="004E1F93" w:rsidRPr="00DA3388">
              <w:rPr>
                <w:rFonts w:ascii="標楷體" w:eastAsia="標楷體" w:hAnsi="標楷體" w:hint="eastAsia"/>
                <w:color w:val="000000" w:themeColor="text1"/>
                <w:sz w:val="22"/>
              </w:rPr>
              <w:t>及港澳地區</w:t>
            </w:r>
            <w:r w:rsidR="00E028F0" w:rsidRPr="00DA3388">
              <w:rPr>
                <w:rFonts w:ascii="標楷體" w:eastAsia="標楷體" w:hAnsi="標楷體" w:hint="eastAsia"/>
                <w:color w:val="000000" w:themeColor="text1"/>
                <w:sz w:val="22"/>
              </w:rPr>
              <w:t>(地區)</w:t>
            </w:r>
            <w:r w:rsidR="0090735D" w:rsidRPr="00DA3388">
              <w:rPr>
                <w:rFonts w:ascii="標楷體" w:eastAsia="標楷體" w:hAnsi="標楷體" w:hint="eastAsia"/>
                <w:color w:val="000000" w:themeColor="text1"/>
                <w:sz w:val="22"/>
              </w:rPr>
              <w:t>，並請提醒依「具感染風險對象健康管理措施」(</w:t>
            </w:r>
            <w:r w:rsidR="008A48CA">
              <w:rPr>
                <w:rFonts w:ascii="標楷體" w:eastAsia="標楷體" w:hAnsi="標楷體" w:hint="eastAsia"/>
                <w:color w:val="000000" w:themeColor="text1"/>
                <w:sz w:val="22"/>
              </w:rPr>
              <w:t>如</w:t>
            </w:r>
            <w:r w:rsidR="0090735D" w:rsidRPr="00DA3388">
              <w:rPr>
                <w:rFonts w:ascii="標楷體" w:eastAsia="標楷體" w:hAnsi="標楷體" w:hint="eastAsia"/>
                <w:color w:val="000000" w:themeColor="text1"/>
                <w:sz w:val="22"/>
              </w:rPr>
              <w:t>附件)辦理必要之措施。</w:t>
            </w:r>
          </w:p>
          <w:p w14:paraId="04ACC612" w14:textId="70526D5A" w:rsidR="00043855" w:rsidRPr="00DA3388" w:rsidRDefault="008A48CA" w:rsidP="00642345">
            <w:pPr>
              <w:pStyle w:val="a5"/>
              <w:numPr>
                <w:ilvl w:val="0"/>
                <w:numId w:val="26"/>
              </w:numPr>
              <w:spacing w:beforeLines="50" w:before="180" w:line="0" w:lineRule="atLeast"/>
              <w:jc w:val="both"/>
              <w:rPr>
                <w:rFonts w:ascii="標楷體" w:eastAsia="標楷體" w:hAnsi="標楷體"/>
                <w:color w:val="000000" w:themeColor="text1"/>
                <w:sz w:val="22"/>
              </w:rPr>
            </w:pPr>
            <w:r>
              <w:rPr>
                <w:rFonts w:ascii="標楷體" w:eastAsia="標楷體" w:hAnsi="標楷體" w:hint="eastAsia"/>
                <w:color w:val="000000" w:themeColor="text1"/>
                <w:sz w:val="22"/>
              </w:rPr>
              <w:t>全員</w:t>
            </w:r>
            <w:r w:rsidR="00B17DC5" w:rsidRPr="00DA3388">
              <w:rPr>
                <w:rFonts w:ascii="標楷體" w:eastAsia="標楷體" w:hAnsi="標楷體" w:hint="eastAsia"/>
                <w:color w:val="000000" w:themeColor="text1"/>
                <w:sz w:val="22"/>
              </w:rPr>
              <w:t>關注疫情發展，</w:t>
            </w:r>
            <w:r w:rsidR="00980CE5" w:rsidRPr="00DA3388">
              <w:rPr>
                <w:rFonts w:ascii="標楷體" w:eastAsia="標楷體" w:hAnsi="標楷體" w:hint="eastAsia"/>
                <w:color w:val="000000" w:themeColor="text1"/>
                <w:sz w:val="22"/>
              </w:rPr>
              <w:t>並</w:t>
            </w:r>
            <w:r w:rsidR="0090735D" w:rsidRPr="00DA3388">
              <w:rPr>
                <w:rFonts w:ascii="標楷體" w:eastAsia="標楷體" w:hAnsi="標楷體" w:hint="eastAsia"/>
                <w:color w:val="000000" w:themeColor="text1"/>
                <w:sz w:val="22"/>
              </w:rPr>
              <w:t>成立防疫小組，</w:t>
            </w:r>
            <w:r w:rsidR="006D470C" w:rsidRPr="00DA3388">
              <w:rPr>
                <w:rFonts w:ascii="標楷體" w:eastAsia="標楷體" w:hAnsi="標楷體" w:hint="eastAsia"/>
                <w:color w:val="000000" w:themeColor="text1"/>
                <w:sz w:val="22"/>
              </w:rPr>
              <w:t>召開因應措施會議；另請專責人員</w:t>
            </w:r>
            <w:r w:rsidR="00E80060" w:rsidRPr="00DA3388">
              <w:rPr>
                <w:rFonts w:ascii="標楷體" w:eastAsia="標楷體" w:hAnsi="標楷體" w:hint="eastAsia"/>
                <w:color w:val="000000" w:themeColor="text1"/>
                <w:sz w:val="22"/>
              </w:rPr>
              <w:t>加入本</w:t>
            </w:r>
            <w:r w:rsidR="003809A4" w:rsidRPr="00DA3388">
              <w:rPr>
                <w:rFonts w:ascii="標楷體" w:eastAsia="標楷體" w:hAnsi="標楷體" w:hint="eastAsia"/>
                <w:color w:val="000000" w:themeColor="text1"/>
                <w:sz w:val="22"/>
              </w:rPr>
              <w:t>府教育處</w:t>
            </w:r>
            <w:r>
              <w:rPr>
                <w:rFonts w:ascii="標楷體" w:eastAsia="標楷體" w:hAnsi="標楷體" w:hint="eastAsia"/>
                <w:color w:val="000000" w:themeColor="text1"/>
                <w:sz w:val="22"/>
              </w:rPr>
              <w:t>體健科</w:t>
            </w:r>
            <w:r w:rsidR="00011A94" w:rsidRPr="00DA3388">
              <w:rPr>
                <w:rFonts w:ascii="標楷體" w:eastAsia="標楷體" w:hAnsi="標楷體" w:hint="eastAsia"/>
                <w:color w:val="000000" w:themeColor="text1"/>
                <w:sz w:val="22"/>
              </w:rPr>
              <w:t>防疫工作</w:t>
            </w:r>
            <w:r w:rsidR="005A64D6" w:rsidRPr="00DA3388">
              <w:rPr>
                <w:rFonts w:ascii="標楷體" w:eastAsia="標楷體" w:hAnsi="標楷體" w:hint="eastAsia"/>
                <w:color w:val="000000" w:themeColor="text1"/>
                <w:sz w:val="22"/>
              </w:rPr>
              <w:t>line群組</w:t>
            </w:r>
            <w:r w:rsidR="00B56B44" w:rsidRPr="00DA3388">
              <w:rPr>
                <w:rFonts w:ascii="標楷體" w:eastAsia="標楷體" w:hAnsi="標楷體" w:hint="eastAsia"/>
                <w:color w:val="000000" w:themeColor="text1"/>
                <w:sz w:val="22"/>
              </w:rPr>
              <w:t>。</w:t>
            </w:r>
          </w:p>
          <w:p w14:paraId="73376372" w14:textId="050C3F61" w:rsidR="00043855" w:rsidRPr="00DA3388" w:rsidRDefault="00043855" w:rsidP="00E028F0">
            <w:pPr>
              <w:pStyle w:val="a5"/>
              <w:numPr>
                <w:ilvl w:val="0"/>
                <w:numId w:val="26"/>
              </w:numPr>
              <w:spacing w:beforeLines="50" w:before="180" w:line="0" w:lineRule="atLeast"/>
              <w:jc w:val="both"/>
              <w:rPr>
                <w:rFonts w:ascii="標楷體" w:eastAsia="標楷體" w:hAnsi="標楷體"/>
                <w:color w:val="000000" w:themeColor="text1"/>
                <w:sz w:val="22"/>
              </w:rPr>
            </w:pPr>
            <w:r w:rsidRPr="00DA3388">
              <w:rPr>
                <w:rFonts w:ascii="標楷體" w:eastAsia="標楷體" w:hAnsi="標楷體" w:hint="eastAsia"/>
                <w:color w:val="000000" w:themeColor="text1"/>
                <w:sz w:val="22"/>
              </w:rPr>
              <w:t>建立校內防疫計畫（包含校內防疫通報機制及停、復、補</w:t>
            </w:r>
            <w:r w:rsidR="0090735D" w:rsidRPr="00DA3388">
              <w:rPr>
                <w:rFonts w:ascii="標楷體" w:eastAsia="標楷體" w:hAnsi="標楷體" w:hint="eastAsia"/>
                <w:color w:val="000000" w:themeColor="text1"/>
                <w:sz w:val="22"/>
              </w:rPr>
              <w:t>課等措施），並</w:t>
            </w:r>
            <w:r w:rsidR="008A48CA">
              <w:rPr>
                <w:rFonts w:ascii="標楷體" w:eastAsia="標楷體" w:hAnsi="標楷體" w:hint="eastAsia"/>
                <w:color w:val="000000" w:themeColor="text1"/>
                <w:sz w:val="22"/>
              </w:rPr>
              <w:t>整備</w:t>
            </w:r>
            <w:r w:rsidRPr="00DA3388">
              <w:rPr>
                <w:rFonts w:ascii="標楷體" w:eastAsia="標楷體" w:hAnsi="標楷體" w:hint="eastAsia"/>
                <w:color w:val="000000" w:themeColor="text1"/>
                <w:sz w:val="22"/>
              </w:rPr>
              <w:t>各項防疫</w:t>
            </w:r>
            <w:r w:rsidR="008A48CA">
              <w:rPr>
                <w:rFonts w:ascii="標楷體" w:eastAsia="標楷體" w:hAnsi="標楷體" w:hint="eastAsia"/>
                <w:color w:val="000000" w:themeColor="text1"/>
                <w:sz w:val="22"/>
              </w:rPr>
              <w:t>物資</w:t>
            </w:r>
            <w:r w:rsidRPr="00DA3388">
              <w:rPr>
                <w:rFonts w:ascii="標楷體" w:eastAsia="標楷體" w:hAnsi="標楷體" w:hint="eastAsia"/>
                <w:color w:val="000000" w:themeColor="text1"/>
                <w:sz w:val="22"/>
              </w:rPr>
              <w:t>耳溫槍、酒精、口罩、洗手皂</w:t>
            </w:r>
            <w:r w:rsidR="0090735D" w:rsidRPr="00DA3388">
              <w:rPr>
                <w:rFonts w:ascii="標楷體" w:eastAsia="標楷體" w:hAnsi="標楷體" w:hint="eastAsia"/>
                <w:color w:val="000000" w:themeColor="text1"/>
                <w:sz w:val="22"/>
              </w:rPr>
              <w:t>等</w:t>
            </w:r>
            <w:r w:rsidRPr="00DA3388">
              <w:rPr>
                <w:rFonts w:ascii="標楷體" w:eastAsia="標楷體" w:hAnsi="標楷體" w:hint="eastAsia"/>
                <w:color w:val="000000" w:themeColor="text1"/>
                <w:sz w:val="22"/>
              </w:rPr>
              <w:t>)</w:t>
            </w:r>
            <w:r w:rsidR="00E028F0" w:rsidRPr="00DA3388">
              <w:rPr>
                <w:rFonts w:ascii="標楷體" w:eastAsia="標楷體" w:hAnsi="標楷體"/>
                <w:color w:val="000000" w:themeColor="text1"/>
                <w:sz w:val="22"/>
              </w:rPr>
              <w:t>，如已損壞不堪使用，請儘速採購。</w:t>
            </w:r>
          </w:p>
          <w:p w14:paraId="2EEF147C" w14:textId="2843F06A" w:rsidR="00043855" w:rsidRPr="00DA3388" w:rsidRDefault="008A48CA" w:rsidP="00CD4221">
            <w:pPr>
              <w:pStyle w:val="a5"/>
              <w:numPr>
                <w:ilvl w:val="0"/>
                <w:numId w:val="26"/>
              </w:numPr>
              <w:spacing w:beforeLines="50" w:before="180" w:line="0" w:lineRule="atLeast"/>
              <w:jc w:val="both"/>
              <w:rPr>
                <w:rFonts w:ascii="標楷體" w:eastAsia="標楷體" w:hAnsi="標楷體"/>
                <w:color w:val="000000" w:themeColor="text1"/>
                <w:sz w:val="22"/>
              </w:rPr>
            </w:pPr>
            <w:r>
              <w:rPr>
                <w:rFonts w:ascii="標楷體" w:eastAsia="標楷體" w:hAnsi="標楷體" w:hint="eastAsia"/>
                <w:color w:val="000000" w:themeColor="text1"/>
                <w:sz w:val="22"/>
              </w:rPr>
              <w:t>開學後於班級群組</w:t>
            </w:r>
            <w:r w:rsidR="00043855" w:rsidRPr="00DA3388">
              <w:rPr>
                <w:rFonts w:ascii="標楷體" w:eastAsia="標楷體" w:hAnsi="標楷體" w:hint="eastAsia"/>
                <w:color w:val="000000" w:themeColor="text1"/>
                <w:sz w:val="22"/>
              </w:rPr>
              <w:t>宣導</w:t>
            </w:r>
            <w:r>
              <w:rPr>
                <w:rFonts w:ascii="標楷體" w:eastAsia="標楷體" w:hAnsi="標楷體" w:hint="eastAsia"/>
                <w:color w:val="000000" w:themeColor="text1"/>
                <w:sz w:val="22"/>
              </w:rPr>
              <w:t>本校</w:t>
            </w:r>
            <w:r w:rsidR="00043855" w:rsidRPr="00DA3388">
              <w:rPr>
                <w:rFonts w:ascii="標楷體" w:eastAsia="標楷體" w:hAnsi="標楷體" w:hint="eastAsia"/>
                <w:color w:val="000000" w:themeColor="text1"/>
                <w:sz w:val="22"/>
              </w:rPr>
              <w:t>疫情防制措施</w:t>
            </w:r>
            <w:r w:rsidR="00016DFD" w:rsidRPr="00DA3388">
              <w:rPr>
                <w:rFonts w:ascii="標楷體" w:eastAsia="標楷體" w:hAnsi="標楷體" w:hint="eastAsia"/>
                <w:color w:val="000000" w:themeColor="text1"/>
                <w:sz w:val="22"/>
              </w:rPr>
              <w:t>，以利家長安心</w:t>
            </w:r>
            <w:r w:rsidR="00043855" w:rsidRPr="00DA3388">
              <w:rPr>
                <w:rFonts w:ascii="標楷體" w:eastAsia="標楷體" w:hAnsi="標楷體" w:hint="eastAsia"/>
                <w:color w:val="000000" w:themeColor="text1"/>
                <w:sz w:val="22"/>
              </w:rPr>
              <w:t>，</w:t>
            </w:r>
            <w:r w:rsidR="00CD4221" w:rsidRPr="00DA3388">
              <w:rPr>
                <w:rFonts w:ascii="標楷體" w:eastAsia="標楷體" w:hAnsi="標楷體" w:hint="eastAsia"/>
                <w:color w:val="000000" w:themeColor="text1"/>
                <w:sz w:val="22"/>
              </w:rPr>
              <w:t>亦可透過</w:t>
            </w:r>
            <w:r>
              <w:rPr>
                <w:rFonts w:ascii="標楷體" w:eastAsia="標楷體" w:hAnsi="標楷體" w:hint="eastAsia"/>
                <w:color w:val="000000" w:themeColor="text1"/>
                <w:sz w:val="22"/>
              </w:rPr>
              <w:t>臉書</w:t>
            </w:r>
            <w:r w:rsidR="00CD4221" w:rsidRPr="00DA3388">
              <w:rPr>
                <w:rFonts w:ascii="標楷體" w:eastAsia="標楷體" w:hAnsi="標楷體" w:hint="eastAsia"/>
                <w:color w:val="000000" w:themeColor="text1"/>
                <w:sz w:val="22"/>
              </w:rPr>
              <w:t>、line進行宣導，宣導內容包括</w:t>
            </w:r>
            <w:r w:rsidR="006C64B6">
              <w:rPr>
                <w:rFonts w:ascii="標楷體" w:eastAsia="標楷體" w:hAnsi="標楷體" w:hint="eastAsia"/>
                <w:color w:val="000000" w:themeColor="text1"/>
                <w:sz w:val="22"/>
              </w:rPr>
              <w:t>生病不</w:t>
            </w:r>
            <w:r w:rsidR="00016DFD" w:rsidRPr="00DA3388">
              <w:rPr>
                <w:rFonts w:ascii="標楷體" w:eastAsia="標楷體" w:hAnsi="標楷體" w:hint="eastAsia"/>
                <w:color w:val="000000" w:themeColor="text1"/>
                <w:sz w:val="22"/>
              </w:rPr>
              <w:t>上學，</w:t>
            </w:r>
            <w:r w:rsidR="00043855" w:rsidRPr="00DA3388">
              <w:rPr>
                <w:rFonts w:ascii="標楷體" w:eastAsia="標楷體" w:hAnsi="標楷體" w:hint="eastAsia"/>
                <w:color w:val="000000" w:themeColor="text1"/>
                <w:sz w:val="22"/>
              </w:rPr>
              <w:t>疑似案例請</w:t>
            </w:r>
            <w:r w:rsidR="0019160F" w:rsidRPr="00DA3388">
              <w:rPr>
                <w:rFonts w:ascii="標楷體" w:eastAsia="標楷體" w:hAnsi="標楷體" w:hint="eastAsia"/>
                <w:color w:val="000000" w:themeColor="text1"/>
                <w:sz w:val="22"/>
              </w:rPr>
              <w:t>依正確戴口罩方式</w:t>
            </w:r>
            <w:r w:rsidR="00043855" w:rsidRPr="00DA3388">
              <w:rPr>
                <w:rFonts w:ascii="標楷體" w:eastAsia="標楷體" w:hAnsi="標楷體" w:hint="eastAsia"/>
                <w:color w:val="000000" w:themeColor="text1"/>
                <w:sz w:val="22"/>
              </w:rPr>
              <w:t>戴上口罩並撥打1922依指示就醫。</w:t>
            </w:r>
          </w:p>
          <w:p w14:paraId="24F1AD7E" w14:textId="3F210CA3" w:rsidR="00777BBF" w:rsidRPr="00DA3388" w:rsidRDefault="003809A4" w:rsidP="00642345">
            <w:pPr>
              <w:pStyle w:val="a5"/>
              <w:numPr>
                <w:ilvl w:val="0"/>
                <w:numId w:val="26"/>
              </w:numPr>
              <w:spacing w:beforeLines="50" w:before="180" w:line="0" w:lineRule="atLeast"/>
              <w:jc w:val="both"/>
              <w:rPr>
                <w:rFonts w:ascii="標楷體" w:eastAsia="標楷體" w:hAnsi="標楷體"/>
                <w:color w:val="000000" w:themeColor="text1"/>
                <w:sz w:val="22"/>
              </w:rPr>
            </w:pPr>
            <w:r w:rsidRPr="00DA3388">
              <w:rPr>
                <w:rFonts w:ascii="標楷體" w:eastAsia="標楷體" w:hAnsi="標楷體" w:hint="eastAsia"/>
                <w:color w:val="000000" w:themeColor="text1"/>
                <w:sz w:val="22"/>
              </w:rPr>
              <w:t>落實寒假期間</w:t>
            </w:r>
            <w:r w:rsidR="008A48CA">
              <w:rPr>
                <w:rFonts w:ascii="標楷體" w:eastAsia="標楷體" w:hAnsi="標楷體" w:hint="eastAsia"/>
                <w:color w:val="000000" w:themeColor="text1"/>
                <w:sz w:val="22"/>
              </w:rPr>
              <w:t>停辦</w:t>
            </w:r>
            <w:r w:rsidR="0090735D" w:rsidRPr="00DA3388">
              <w:rPr>
                <w:rFonts w:ascii="標楷體" w:eastAsia="標楷體" w:hAnsi="標楷體" w:hint="eastAsia"/>
                <w:color w:val="000000" w:themeColor="text1"/>
                <w:sz w:val="22"/>
              </w:rPr>
              <w:t>學習輔助營隊</w:t>
            </w:r>
            <w:r w:rsidRPr="00DA3388">
              <w:rPr>
                <w:rFonts w:ascii="標楷體" w:eastAsia="標楷體" w:hAnsi="標楷體" w:hint="eastAsia"/>
                <w:color w:val="000000" w:themeColor="text1"/>
                <w:sz w:val="22"/>
              </w:rPr>
              <w:t>、社團營隊</w:t>
            </w:r>
            <w:r w:rsidR="0090735D" w:rsidRPr="00DA3388">
              <w:rPr>
                <w:rFonts w:ascii="標楷體" w:eastAsia="標楷體" w:hAnsi="標楷體" w:hint="eastAsia"/>
                <w:color w:val="000000" w:themeColor="text1"/>
                <w:sz w:val="22"/>
              </w:rPr>
              <w:t>等</w:t>
            </w:r>
            <w:r w:rsidR="002E503A" w:rsidRPr="00DA3388">
              <w:rPr>
                <w:rFonts w:ascii="標楷體" w:eastAsia="標楷體" w:hAnsi="標楷體" w:hint="eastAsia"/>
                <w:color w:val="000000" w:themeColor="text1"/>
                <w:sz w:val="22"/>
              </w:rPr>
              <w:t>活動</w:t>
            </w:r>
            <w:r w:rsidR="00163B61" w:rsidRPr="00DA3388">
              <w:rPr>
                <w:rFonts w:ascii="標楷體" w:eastAsia="標楷體" w:hAnsi="標楷體" w:hint="eastAsia"/>
                <w:color w:val="000000" w:themeColor="text1"/>
                <w:sz w:val="22"/>
              </w:rPr>
              <w:t>。</w:t>
            </w:r>
          </w:p>
          <w:p w14:paraId="66998972" w14:textId="3FA56BDB" w:rsidR="0090735D" w:rsidRPr="00DA3388" w:rsidRDefault="0090735D" w:rsidP="00642345">
            <w:pPr>
              <w:pStyle w:val="a5"/>
              <w:numPr>
                <w:ilvl w:val="0"/>
                <w:numId w:val="26"/>
              </w:numPr>
              <w:spacing w:beforeLines="50" w:before="180" w:line="0" w:lineRule="atLeast"/>
              <w:jc w:val="both"/>
              <w:rPr>
                <w:rFonts w:ascii="標楷體" w:eastAsia="標楷體" w:hAnsi="標楷體"/>
                <w:color w:val="000000" w:themeColor="text1"/>
                <w:sz w:val="22"/>
              </w:rPr>
            </w:pPr>
            <w:r w:rsidRPr="00DA3388">
              <w:rPr>
                <w:rFonts w:ascii="標楷體" w:eastAsia="標楷體" w:hAnsi="標楷體" w:hint="eastAsia"/>
                <w:color w:val="000000" w:themeColor="text1"/>
                <w:sz w:val="22"/>
              </w:rPr>
              <w:t>於</w:t>
            </w:r>
            <w:r w:rsidR="004B2DB6" w:rsidRPr="00DA3388">
              <w:rPr>
                <w:rFonts w:ascii="標楷體" w:eastAsia="標楷體" w:hAnsi="標楷體" w:hint="eastAsia"/>
                <w:color w:val="000000" w:themeColor="text1"/>
                <w:sz w:val="22"/>
              </w:rPr>
              <w:t>開學前</w:t>
            </w:r>
            <w:r w:rsidR="008A48CA">
              <w:rPr>
                <w:rFonts w:ascii="標楷體" w:eastAsia="標楷體" w:hAnsi="標楷體" w:hint="eastAsia"/>
                <w:color w:val="000000" w:themeColor="text1"/>
                <w:sz w:val="22"/>
              </w:rPr>
              <w:t>發下班級防疫物品並</w:t>
            </w:r>
            <w:r w:rsidRPr="00DA3388">
              <w:rPr>
                <w:rFonts w:ascii="標楷體" w:eastAsia="標楷體" w:hAnsi="標楷體" w:hint="eastAsia"/>
                <w:color w:val="000000" w:themeColor="text1"/>
                <w:sz w:val="22"/>
              </w:rPr>
              <w:t>落實教室及相關環境</w:t>
            </w:r>
            <w:r w:rsidR="004B2DB6" w:rsidRPr="00DA3388">
              <w:rPr>
                <w:rFonts w:ascii="標楷體" w:eastAsia="標楷體" w:hAnsi="標楷體" w:hint="eastAsia"/>
                <w:color w:val="000000" w:themeColor="text1"/>
                <w:sz w:val="22"/>
              </w:rPr>
              <w:t>整潔或消毒工作。</w:t>
            </w:r>
          </w:p>
        </w:tc>
      </w:tr>
      <w:tr w:rsidR="00DA3388" w:rsidRPr="00DA3388" w14:paraId="788BF651" w14:textId="77777777" w:rsidTr="002D36F9">
        <w:trPr>
          <w:trHeight w:val="841"/>
        </w:trPr>
        <w:tc>
          <w:tcPr>
            <w:tcW w:w="1296" w:type="dxa"/>
            <w:vAlign w:val="center"/>
          </w:tcPr>
          <w:p w14:paraId="0A498370" w14:textId="77777777" w:rsidR="009F1F71" w:rsidRPr="00DA3388" w:rsidRDefault="00CA3267" w:rsidP="00D575D2">
            <w:pPr>
              <w:pStyle w:val="a5"/>
              <w:spacing w:beforeLines="50" w:before="180" w:line="0" w:lineRule="atLeast"/>
              <w:jc w:val="center"/>
              <w:rPr>
                <w:rFonts w:ascii="標楷體" w:eastAsia="標楷體" w:hAnsi="標楷體"/>
                <w:color w:val="000000" w:themeColor="text1"/>
                <w:sz w:val="22"/>
              </w:rPr>
            </w:pPr>
            <w:r w:rsidRPr="00DA3388">
              <w:rPr>
                <w:rFonts w:ascii="標楷體" w:eastAsia="標楷體" w:hAnsi="標楷體" w:hint="eastAsia"/>
                <w:color w:val="000000" w:themeColor="text1"/>
                <w:sz w:val="22"/>
              </w:rPr>
              <w:t>開學後</w:t>
            </w:r>
          </w:p>
        </w:tc>
        <w:tc>
          <w:tcPr>
            <w:tcW w:w="8055" w:type="dxa"/>
          </w:tcPr>
          <w:p w14:paraId="41441C74" w14:textId="77777777" w:rsidR="00F33A60" w:rsidRDefault="004B2DB6" w:rsidP="00642345">
            <w:pPr>
              <w:pStyle w:val="a5"/>
              <w:numPr>
                <w:ilvl w:val="0"/>
                <w:numId w:val="28"/>
              </w:numPr>
              <w:spacing w:beforeLines="50" w:before="180" w:line="0" w:lineRule="atLeast"/>
              <w:jc w:val="both"/>
              <w:rPr>
                <w:rFonts w:ascii="標楷體" w:eastAsia="標楷體" w:hAnsi="標楷體"/>
                <w:color w:val="000000" w:themeColor="text1"/>
                <w:sz w:val="22"/>
              </w:rPr>
            </w:pPr>
            <w:r w:rsidRPr="00DA3388">
              <w:rPr>
                <w:rFonts w:ascii="標楷體" w:eastAsia="標楷體" w:hAnsi="標楷體" w:hint="eastAsia"/>
                <w:color w:val="000000" w:themeColor="text1"/>
                <w:sz w:val="22"/>
              </w:rPr>
              <w:t>請務必保持教學及</w:t>
            </w:r>
            <w:r w:rsidR="0049404F" w:rsidRPr="00DA3388">
              <w:rPr>
                <w:rFonts w:ascii="標楷體" w:eastAsia="標楷體" w:hAnsi="標楷體" w:hint="eastAsia"/>
                <w:color w:val="000000" w:themeColor="text1"/>
                <w:sz w:val="22"/>
              </w:rPr>
              <w:t>活動空間</w:t>
            </w:r>
            <w:r w:rsidRPr="00DA3388">
              <w:rPr>
                <w:rFonts w:ascii="標楷體" w:eastAsia="標楷體" w:hAnsi="標楷體" w:hint="eastAsia"/>
                <w:color w:val="000000" w:themeColor="text1"/>
                <w:sz w:val="22"/>
              </w:rPr>
              <w:t>之</w:t>
            </w:r>
            <w:r w:rsidR="007B6262" w:rsidRPr="00DA3388">
              <w:rPr>
                <w:rFonts w:ascii="標楷體" w:eastAsia="標楷體" w:hAnsi="標楷體" w:hint="eastAsia"/>
                <w:color w:val="000000" w:themeColor="text1"/>
                <w:sz w:val="22"/>
              </w:rPr>
              <w:t>通風</w:t>
            </w:r>
            <w:r w:rsidR="0049404F" w:rsidRPr="00DA3388">
              <w:rPr>
                <w:rFonts w:ascii="標楷體" w:eastAsia="標楷體" w:hAnsi="標楷體" w:hint="eastAsia"/>
                <w:color w:val="000000" w:themeColor="text1"/>
                <w:sz w:val="22"/>
              </w:rPr>
              <w:t>，</w:t>
            </w:r>
            <w:r w:rsidR="006D470C" w:rsidRPr="00DA3388">
              <w:rPr>
                <w:rFonts w:ascii="標楷體" w:eastAsia="標楷體" w:hAnsi="標楷體" w:hint="eastAsia"/>
                <w:color w:val="000000" w:themeColor="text1"/>
                <w:sz w:val="22"/>
              </w:rPr>
              <w:t>打開教室窗戶、氣窗，使空氣流通，並經常清洗隔塵網，若環境為密閉空間，應打</w:t>
            </w:r>
            <w:r w:rsidR="00F677F8" w:rsidRPr="00DA3388">
              <w:rPr>
                <w:rFonts w:ascii="標楷體" w:eastAsia="標楷體" w:hAnsi="標楷體" w:hint="eastAsia"/>
                <w:color w:val="000000" w:themeColor="text1"/>
                <w:sz w:val="22"/>
              </w:rPr>
              <w:t>開窗戶和使用抽氣扇，</w:t>
            </w:r>
            <w:r w:rsidR="006D470C" w:rsidRPr="00DA3388">
              <w:rPr>
                <w:rFonts w:ascii="標楷體" w:eastAsia="標楷體" w:hAnsi="標楷體" w:hint="eastAsia"/>
                <w:color w:val="000000" w:themeColor="text1"/>
                <w:sz w:val="22"/>
              </w:rPr>
              <w:t>盡可能不使用冷氣空調；</w:t>
            </w:r>
            <w:r w:rsidR="007B6262" w:rsidRPr="00DA3388">
              <w:rPr>
                <w:rFonts w:ascii="標楷體" w:eastAsia="標楷體" w:hAnsi="標楷體" w:hint="eastAsia"/>
                <w:color w:val="000000" w:themeColor="text1"/>
                <w:sz w:val="22"/>
              </w:rPr>
              <w:t>並</w:t>
            </w:r>
            <w:r w:rsidR="0049404F" w:rsidRPr="00DA3388">
              <w:rPr>
                <w:rFonts w:ascii="標楷體" w:eastAsia="標楷體" w:hAnsi="標楷體" w:hint="eastAsia"/>
                <w:color w:val="000000" w:themeColor="text1"/>
                <w:sz w:val="22"/>
              </w:rPr>
              <w:t>維持</w:t>
            </w:r>
            <w:r w:rsidR="00C946FE" w:rsidRPr="00DA3388">
              <w:rPr>
                <w:rFonts w:ascii="標楷體" w:eastAsia="標楷體" w:hAnsi="標楷體" w:hint="eastAsia"/>
                <w:color w:val="000000" w:themeColor="text1"/>
                <w:sz w:val="22"/>
              </w:rPr>
              <w:t>教室</w:t>
            </w:r>
            <w:r w:rsidR="006D470C" w:rsidRPr="00DA3388">
              <w:rPr>
                <w:rFonts w:ascii="標楷體" w:eastAsia="標楷體" w:hAnsi="標楷體" w:hint="eastAsia"/>
                <w:color w:val="000000" w:themeColor="text1"/>
                <w:sz w:val="22"/>
              </w:rPr>
              <w:t>環境</w:t>
            </w:r>
            <w:r w:rsidR="0049404F" w:rsidRPr="00DA3388">
              <w:rPr>
                <w:rFonts w:ascii="標楷體" w:eastAsia="標楷體" w:hAnsi="標楷體" w:hint="eastAsia"/>
                <w:color w:val="000000" w:themeColor="text1"/>
                <w:sz w:val="22"/>
              </w:rPr>
              <w:t>一週消毒至少2</w:t>
            </w:r>
            <w:r w:rsidR="00927D15" w:rsidRPr="00DA3388">
              <w:rPr>
                <w:rFonts w:ascii="標楷體" w:eastAsia="標楷體" w:hAnsi="標楷體" w:hint="eastAsia"/>
                <w:color w:val="000000" w:themeColor="text1"/>
                <w:sz w:val="22"/>
              </w:rPr>
              <w:t>次(</w:t>
            </w:r>
            <w:r w:rsidR="007B6262" w:rsidRPr="00DA3388">
              <w:rPr>
                <w:rFonts w:ascii="標楷體" w:eastAsia="標楷體" w:hAnsi="標楷體" w:hint="eastAsia"/>
                <w:color w:val="000000" w:themeColor="text1"/>
                <w:sz w:val="22"/>
              </w:rPr>
              <w:t>請</w:t>
            </w:r>
            <w:r w:rsidR="0049404F" w:rsidRPr="00DA3388">
              <w:rPr>
                <w:rFonts w:ascii="標楷體" w:eastAsia="標楷體" w:hAnsi="標楷體" w:hint="eastAsia"/>
                <w:color w:val="000000" w:themeColor="text1"/>
                <w:sz w:val="22"/>
              </w:rPr>
              <w:t>以75%酒精</w:t>
            </w:r>
            <w:r w:rsidR="007B6262" w:rsidRPr="00DA3388">
              <w:rPr>
                <w:rFonts w:ascii="標楷體" w:eastAsia="標楷體" w:hAnsi="標楷體" w:hint="eastAsia"/>
                <w:color w:val="000000" w:themeColor="text1"/>
                <w:sz w:val="22"/>
              </w:rPr>
              <w:t>或1:100 (500ppm)漂白水稀釋液進行</w:t>
            </w:r>
            <w:r w:rsidR="0049404F" w:rsidRPr="00DA3388">
              <w:rPr>
                <w:rFonts w:ascii="標楷體" w:eastAsia="標楷體" w:hAnsi="標楷體" w:hint="eastAsia"/>
                <w:color w:val="000000" w:themeColor="text1"/>
                <w:sz w:val="22"/>
              </w:rPr>
              <w:t>擦拭</w:t>
            </w:r>
            <w:r w:rsidR="00927D15" w:rsidRPr="00DA3388">
              <w:rPr>
                <w:rFonts w:ascii="標楷體" w:eastAsia="標楷體" w:hAnsi="標楷體" w:hint="eastAsia"/>
                <w:color w:val="000000" w:themeColor="text1"/>
                <w:sz w:val="22"/>
              </w:rPr>
              <w:t>)</w:t>
            </w:r>
            <w:r w:rsidR="0049404F" w:rsidRPr="00DA3388">
              <w:rPr>
                <w:rFonts w:ascii="標楷體" w:eastAsia="標楷體" w:hAnsi="標楷體" w:hint="eastAsia"/>
                <w:color w:val="000000" w:themeColor="text1"/>
                <w:sz w:val="22"/>
              </w:rPr>
              <w:t>。</w:t>
            </w:r>
          </w:p>
          <w:p w14:paraId="458FCA44" w14:textId="258901DB" w:rsidR="00D51733" w:rsidRPr="00770B72" w:rsidRDefault="00770B72" w:rsidP="00D51733">
            <w:pPr>
              <w:pStyle w:val="a5"/>
              <w:numPr>
                <w:ilvl w:val="0"/>
                <w:numId w:val="28"/>
              </w:numPr>
              <w:spacing w:beforeLines="50" w:before="180" w:line="0" w:lineRule="atLeast"/>
              <w:jc w:val="both"/>
              <w:rPr>
                <w:rFonts w:ascii="標楷體" w:eastAsia="標楷體" w:hAnsi="標楷體"/>
                <w:color w:val="000000" w:themeColor="text1"/>
                <w:sz w:val="22"/>
              </w:rPr>
            </w:pPr>
            <w:r>
              <w:rPr>
                <w:rFonts w:ascii="標楷體" w:eastAsia="標楷體" w:hAnsi="標楷體" w:hint="eastAsia"/>
                <w:color w:val="000000" w:themeColor="text1"/>
                <w:sz w:val="22"/>
              </w:rPr>
              <w:t>上課日應於7:30後到校</w:t>
            </w:r>
            <w:r>
              <w:rPr>
                <w:rFonts w:ascii="新細明體" w:eastAsia="新細明體" w:hAnsi="新細明體" w:hint="eastAsia"/>
                <w:color w:val="000000" w:themeColor="text1"/>
                <w:sz w:val="22"/>
              </w:rPr>
              <w:t>，</w:t>
            </w:r>
            <w:r>
              <w:rPr>
                <w:rFonts w:ascii="標楷體" w:eastAsia="標楷體" w:hAnsi="標楷體" w:hint="eastAsia"/>
                <w:color w:val="000000" w:themeColor="text1"/>
                <w:sz w:val="22"/>
              </w:rPr>
              <w:t>建議家長</w:t>
            </w:r>
            <w:r w:rsidR="00D51733">
              <w:rPr>
                <w:rFonts w:ascii="標楷體" w:eastAsia="標楷體" w:hAnsi="標楷體" w:hint="eastAsia"/>
                <w:color w:val="000000" w:themeColor="text1"/>
                <w:sz w:val="22"/>
              </w:rPr>
              <w:t>每日晨起即為學童量測體溫及觀察健康情形</w:t>
            </w:r>
            <w:r w:rsidR="00D51733" w:rsidRPr="00D51733">
              <w:rPr>
                <w:rFonts w:ascii="標楷體" w:eastAsia="標楷體" w:hAnsi="標楷體" w:hint="eastAsia"/>
                <w:color w:val="000000" w:themeColor="text1"/>
                <w:sz w:val="22"/>
              </w:rPr>
              <w:t>，</w:t>
            </w:r>
            <w:r w:rsidR="00D51733">
              <w:rPr>
                <w:rFonts w:ascii="標楷體" w:eastAsia="標楷體" w:hAnsi="標楷體" w:hint="eastAsia"/>
                <w:color w:val="000000" w:themeColor="text1"/>
                <w:sz w:val="22"/>
              </w:rPr>
              <w:t>如有發燒及健康異狀(代表免疫力較低)</w:t>
            </w:r>
            <w:r w:rsidR="00D51733">
              <w:rPr>
                <w:rFonts w:ascii="新細明體" w:eastAsia="新細明體" w:hAnsi="新細明體" w:hint="eastAsia"/>
                <w:color w:val="000000" w:themeColor="text1"/>
                <w:sz w:val="22"/>
              </w:rPr>
              <w:t>，</w:t>
            </w:r>
            <w:r w:rsidR="00D51733" w:rsidRPr="00770B72">
              <w:rPr>
                <w:rFonts w:ascii="標楷體" w:eastAsia="標楷體" w:hAnsi="標楷體" w:hint="eastAsia"/>
                <w:color w:val="000000" w:themeColor="text1"/>
                <w:sz w:val="22"/>
              </w:rPr>
              <w:t>建議在家休息</w:t>
            </w:r>
            <w:r>
              <w:rPr>
                <w:rFonts w:ascii="標楷體" w:eastAsia="標楷體" w:hAnsi="標楷體" w:hint="eastAsia"/>
                <w:color w:val="000000" w:themeColor="text1"/>
                <w:sz w:val="22"/>
              </w:rPr>
              <w:t>。</w:t>
            </w:r>
          </w:p>
          <w:p w14:paraId="50AC9383" w14:textId="639E9D8E" w:rsidR="00D51733" w:rsidRDefault="00D51733" w:rsidP="00D51733">
            <w:pPr>
              <w:pStyle w:val="a4"/>
              <w:numPr>
                <w:ilvl w:val="0"/>
                <w:numId w:val="28"/>
              </w:numPr>
              <w:ind w:leftChars="0"/>
              <w:rPr>
                <w:rFonts w:ascii="標楷體" w:eastAsia="標楷體" w:hAnsi="標楷體"/>
                <w:color w:val="000000" w:themeColor="text1"/>
                <w:sz w:val="22"/>
              </w:rPr>
            </w:pPr>
            <w:r w:rsidRPr="00D51733">
              <w:rPr>
                <w:rFonts w:ascii="標楷體" w:eastAsia="標楷體" w:hAnsi="標楷體" w:hint="eastAsia"/>
                <w:color w:val="000000" w:themeColor="text1"/>
                <w:sz w:val="22"/>
              </w:rPr>
              <w:t>由家長為孩子</w:t>
            </w:r>
            <w:r>
              <w:rPr>
                <w:rFonts w:ascii="標楷體" w:eastAsia="標楷體" w:hAnsi="標楷體" w:hint="eastAsia"/>
                <w:color w:val="000000" w:themeColor="text1"/>
                <w:sz w:val="22"/>
              </w:rPr>
              <w:t>準</w:t>
            </w:r>
            <w:r w:rsidRPr="00D51733">
              <w:rPr>
                <w:rFonts w:ascii="標楷體" w:eastAsia="標楷體" w:hAnsi="標楷體" w:hint="eastAsia"/>
                <w:color w:val="000000" w:themeColor="text1"/>
                <w:sz w:val="22"/>
              </w:rPr>
              <w:t>備口罩</w:t>
            </w:r>
            <w:r>
              <w:rPr>
                <w:rFonts w:ascii="標楷體" w:eastAsia="標楷體" w:hAnsi="標楷體" w:hint="eastAsia"/>
                <w:color w:val="000000" w:themeColor="text1"/>
                <w:sz w:val="22"/>
              </w:rPr>
              <w:t>並</w:t>
            </w:r>
            <w:r w:rsidRPr="00D51733">
              <w:rPr>
                <w:rFonts w:ascii="標楷體" w:eastAsia="標楷體" w:hAnsi="標楷體" w:hint="eastAsia"/>
                <w:color w:val="000000" w:themeColor="text1"/>
                <w:sz w:val="22"/>
              </w:rPr>
              <w:t>配戴到校</w:t>
            </w:r>
            <w:r>
              <w:rPr>
                <w:rFonts w:ascii="標楷體" w:eastAsia="標楷體" w:hAnsi="標楷體" w:hint="eastAsia"/>
                <w:color w:val="000000" w:themeColor="text1"/>
                <w:sz w:val="22"/>
              </w:rPr>
              <w:t>(保護自己的措施)</w:t>
            </w:r>
            <w:r w:rsidRPr="00D51733">
              <w:rPr>
                <w:rFonts w:ascii="標楷體" w:eastAsia="標楷體" w:hAnsi="標楷體" w:hint="eastAsia"/>
                <w:color w:val="000000" w:themeColor="text1"/>
                <w:sz w:val="22"/>
              </w:rPr>
              <w:t>，</w:t>
            </w:r>
            <w:r>
              <w:rPr>
                <w:rFonts w:ascii="標楷體" w:eastAsia="標楷體" w:hAnsi="標楷體" w:hint="eastAsia"/>
                <w:color w:val="000000" w:themeColor="text1"/>
                <w:sz w:val="22"/>
              </w:rPr>
              <w:t>並請多備一個(污染或濕了可更換)</w:t>
            </w:r>
            <w:r>
              <w:rPr>
                <w:rFonts w:ascii="新細明體" w:eastAsia="新細明體" w:hAnsi="新細明體" w:hint="eastAsia"/>
                <w:color w:val="000000" w:themeColor="text1"/>
                <w:sz w:val="22"/>
              </w:rPr>
              <w:t>。</w:t>
            </w:r>
            <w:r w:rsidRPr="00D51733">
              <w:rPr>
                <w:rFonts w:ascii="標楷體" w:eastAsia="標楷體" w:hAnsi="標楷體" w:hint="eastAsia"/>
                <w:color w:val="000000" w:themeColor="text1"/>
                <w:sz w:val="22"/>
              </w:rPr>
              <w:t>學校備量是為備不時之需，並非</w:t>
            </w:r>
            <w:r>
              <w:rPr>
                <w:rFonts w:ascii="標楷體" w:eastAsia="標楷體" w:hAnsi="標楷體" w:hint="eastAsia"/>
                <w:color w:val="000000" w:themeColor="text1"/>
                <w:sz w:val="22"/>
              </w:rPr>
              <w:t>應為</w:t>
            </w:r>
            <w:r w:rsidRPr="00D51733">
              <w:rPr>
                <w:rFonts w:ascii="標楷體" w:eastAsia="標楷體" w:hAnsi="標楷體" w:hint="eastAsia"/>
                <w:color w:val="000000" w:themeColor="text1"/>
                <w:sz w:val="22"/>
              </w:rPr>
              <w:t>每個教職員工生提供口罩。</w:t>
            </w:r>
          </w:p>
          <w:p w14:paraId="04110B35" w14:textId="158D5AB2" w:rsidR="00D51733" w:rsidRPr="00D51733" w:rsidRDefault="00D51733" w:rsidP="00D51733">
            <w:pPr>
              <w:pStyle w:val="a4"/>
              <w:numPr>
                <w:ilvl w:val="0"/>
                <w:numId w:val="28"/>
              </w:numPr>
              <w:ind w:leftChars="0"/>
              <w:rPr>
                <w:rFonts w:ascii="標楷體" w:eastAsia="標楷體" w:hAnsi="標楷體"/>
                <w:color w:val="000000" w:themeColor="text1"/>
                <w:sz w:val="22"/>
              </w:rPr>
            </w:pPr>
            <w:r>
              <w:rPr>
                <w:rFonts w:ascii="標楷體" w:eastAsia="標楷體" w:hAnsi="標楷體" w:hint="eastAsia"/>
                <w:color w:val="000000" w:themeColor="text1"/>
                <w:sz w:val="22"/>
              </w:rPr>
              <w:t>衛教</w:t>
            </w:r>
            <w:r w:rsidR="00770B72">
              <w:rPr>
                <w:rFonts w:ascii="標楷體" w:eastAsia="標楷體" w:hAnsi="標楷體" w:hint="eastAsia"/>
                <w:color w:val="000000" w:themeColor="text1"/>
                <w:sz w:val="22"/>
              </w:rPr>
              <w:t>全</w:t>
            </w:r>
            <w:r>
              <w:rPr>
                <w:rFonts w:ascii="標楷體" w:eastAsia="標楷體" w:hAnsi="標楷體" w:hint="eastAsia"/>
                <w:color w:val="000000" w:themeColor="text1"/>
                <w:sz w:val="22"/>
              </w:rPr>
              <w:t>體師生勿用手觸摸</w:t>
            </w:r>
            <w:r w:rsidR="00770B72">
              <w:rPr>
                <w:rFonts w:ascii="標楷體" w:eastAsia="標楷體" w:hAnsi="標楷體" w:hint="eastAsia"/>
                <w:color w:val="000000" w:themeColor="text1"/>
                <w:sz w:val="22"/>
              </w:rPr>
              <w:t>眼耳口鼻等處</w:t>
            </w:r>
            <w:r w:rsidR="00770B72">
              <w:rPr>
                <w:rFonts w:ascii="新細明體" w:eastAsia="新細明體" w:hAnsi="新細明體" w:hint="eastAsia"/>
                <w:color w:val="000000" w:themeColor="text1"/>
                <w:sz w:val="22"/>
              </w:rPr>
              <w:t>，</w:t>
            </w:r>
            <w:r w:rsidR="00770B72" w:rsidRPr="00770B72">
              <w:rPr>
                <w:rFonts w:ascii="標楷體" w:eastAsia="標楷體" w:hAnsi="標楷體" w:hint="eastAsia"/>
                <w:color w:val="000000" w:themeColor="text1"/>
                <w:sz w:val="22"/>
              </w:rPr>
              <w:t>學童不可共食</w:t>
            </w:r>
            <w:r w:rsidR="00770B72">
              <w:rPr>
                <w:rFonts w:ascii="新細明體" w:eastAsia="新細明體" w:hAnsi="新細明體" w:hint="eastAsia"/>
                <w:color w:val="000000" w:themeColor="text1"/>
                <w:sz w:val="22"/>
              </w:rPr>
              <w:t>，</w:t>
            </w:r>
            <w:r w:rsidR="00770B72">
              <w:rPr>
                <w:rFonts w:ascii="標楷體" w:eastAsia="標楷體" w:hAnsi="標楷體" w:hint="eastAsia"/>
                <w:color w:val="000000" w:themeColor="text1"/>
                <w:sz w:val="22"/>
              </w:rPr>
              <w:t>減少接觸性傳染之可能。</w:t>
            </w:r>
          </w:p>
          <w:p w14:paraId="6D0473E4" w14:textId="5E5EDABA" w:rsidR="00F24D71" w:rsidRPr="00DA3388" w:rsidRDefault="00D51733" w:rsidP="00642345">
            <w:pPr>
              <w:pStyle w:val="a5"/>
              <w:numPr>
                <w:ilvl w:val="0"/>
                <w:numId w:val="28"/>
              </w:numPr>
              <w:spacing w:beforeLines="50" w:before="180" w:line="0" w:lineRule="atLeast"/>
              <w:jc w:val="both"/>
              <w:rPr>
                <w:rFonts w:ascii="標楷體" w:eastAsia="標楷體" w:hAnsi="標楷體"/>
                <w:color w:val="000000" w:themeColor="text1"/>
                <w:sz w:val="22"/>
              </w:rPr>
            </w:pPr>
            <w:r>
              <w:rPr>
                <w:rFonts w:ascii="標楷體" w:eastAsia="標楷體" w:hAnsi="標楷體" w:hint="eastAsia"/>
                <w:color w:val="000000" w:themeColor="text1"/>
                <w:sz w:val="22"/>
              </w:rPr>
              <w:t>護理師</w:t>
            </w:r>
            <w:r w:rsidR="00F33A60" w:rsidRPr="00DA3388">
              <w:rPr>
                <w:rFonts w:ascii="標楷體" w:eastAsia="標楷體" w:hAnsi="標楷體" w:hint="eastAsia"/>
                <w:color w:val="000000" w:themeColor="text1"/>
                <w:sz w:val="22"/>
              </w:rPr>
              <w:t>利用各場合進行全校防疫及衛教宣導，</w:t>
            </w:r>
            <w:r w:rsidR="00B82407" w:rsidRPr="00DA3388">
              <w:rPr>
                <w:rFonts w:ascii="標楷體" w:eastAsia="標楷體" w:hAnsi="標楷體" w:hint="eastAsia"/>
                <w:color w:val="000000" w:themeColor="text1"/>
                <w:sz w:val="22"/>
              </w:rPr>
              <w:t>加強宣導具感染風險民眾追</w:t>
            </w:r>
            <w:r w:rsidR="00940B2A" w:rsidRPr="00DA3388">
              <w:rPr>
                <w:rFonts w:ascii="標楷體" w:eastAsia="標楷體" w:hAnsi="標楷體" w:hint="eastAsia"/>
                <w:color w:val="000000" w:themeColor="text1"/>
                <w:sz w:val="22"/>
              </w:rPr>
              <w:t>蹤管理機制，落實</w:t>
            </w:r>
            <w:r w:rsidR="00075E85" w:rsidRPr="00DA3388">
              <w:rPr>
                <w:rFonts w:ascii="標楷體" w:eastAsia="標楷體" w:hAnsi="標楷體" w:hint="eastAsia"/>
                <w:color w:val="000000" w:themeColor="text1"/>
                <w:sz w:val="22"/>
              </w:rPr>
              <w:t>正確洗手</w:t>
            </w:r>
            <w:r w:rsidR="0019160F" w:rsidRPr="00DA3388">
              <w:rPr>
                <w:rFonts w:ascii="標楷體" w:eastAsia="標楷體" w:hAnsi="標楷體" w:hint="eastAsia"/>
                <w:color w:val="000000" w:themeColor="text1"/>
                <w:sz w:val="22"/>
              </w:rPr>
              <w:t>、戴口罩方式</w:t>
            </w:r>
            <w:r w:rsidR="00075E85" w:rsidRPr="00DA3388">
              <w:rPr>
                <w:rFonts w:ascii="標楷體" w:eastAsia="標楷體" w:hAnsi="標楷體" w:hint="eastAsia"/>
                <w:color w:val="000000" w:themeColor="text1"/>
                <w:sz w:val="22"/>
              </w:rPr>
              <w:t>及</w:t>
            </w:r>
            <w:r w:rsidR="004B2DB6" w:rsidRPr="00DA3388">
              <w:rPr>
                <w:rFonts w:ascii="標楷體" w:eastAsia="標楷體" w:hAnsi="標楷體" w:hint="eastAsia"/>
                <w:color w:val="000000" w:themeColor="text1"/>
                <w:sz w:val="22"/>
              </w:rPr>
              <w:t>發燒生病</w:t>
            </w:r>
            <w:r w:rsidR="00F33A60" w:rsidRPr="00DA3388">
              <w:rPr>
                <w:rFonts w:ascii="標楷體" w:eastAsia="標楷體" w:hAnsi="標楷體" w:hint="eastAsia"/>
                <w:color w:val="000000" w:themeColor="text1"/>
                <w:sz w:val="22"/>
              </w:rPr>
              <w:t>不上學</w:t>
            </w:r>
            <w:r w:rsidR="00075E85" w:rsidRPr="00DA3388">
              <w:rPr>
                <w:rFonts w:ascii="標楷體" w:eastAsia="標楷體" w:hAnsi="標楷體" w:hint="eastAsia"/>
                <w:color w:val="000000" w:themeColor="text1"/>
                <w:sz w:val="22"/>
              </w:rPr>
              <w:t>等事宜</w:t>
            </w:r>
            <w:r w:rsidR="00B13185" w:rsidRPr="00DA3388">
              <w:rPr>
                <w:rFonts w:ascii="標楷體" w:eastAsia="標楷體" w:hAnsi="標楷體" w:hint="eastAsia"/>
                <w:color w:val="000000" w:themeColor="text1"/>
                <w:sz w:val="22"/>
              </w:rPr>
              <w:t>。</w:t>
            </w:r>
          </w:p>
          <w:p w14:paraId="5EDEE54B" w14:textId="0C97F07B" w:rsidR="00F24D71" w:rsidRPr="00DA3388" w:rsidRDefault="00D51733" w:rsidP="00016DFD">
            <w:pPr>
              <w:pStyle w:val="a5"/>
              <w:numPr>
                <w:ilvl w:val="0"/>
                <w:numId w:val="28"/>
              </w:numPr>
              <w:spacing w:beforeLines="50" w:before="180" w:line="0" w:lineRule="atLeast"/>
              <w:jc w:val="both"/>
              <w:rPr>
                <w:rFonts w:ascii="標楷體" w:eastAsia="標楷體" w:hAnsi="標楷體"/>
                <w:color w:val="000000" w:themeColor="text1"/>
                <w:sz w:val="22"/>
              </w:rPr>
            </w:pPr>
            <w:r>
              <w:rPr>
                <w:rFonts w:ascii="標楷體" w:eastAsia="標楷體" w:hAnsi="標楷體" w:hint="eastAsia"/>
                <w:color w:val="000000" w:themeColor="text1"/>
                <w:sz w:val="22"/>
              </w:rPr>
              <w:t>護理師及職工</w:t>
            </w:r>
            <w:r w:rsidR="00F928E0" w:rsidRPr="00DA3388">
              <w:rPr>
                <w:rFonts w:ascii="標楷體" w:eastAsia="標楷體" w:hAnsi="標楷體" w:hint="eastAsia"/>
                <w:color w:val="000000" w:themeColor="text1"/>
                <w:sz w:val="22"/>
              </w:rPr>
              <w:t>每日</w:t>
            </w:r>
            <w:r>
              <w:rPr>
                <w:rFonts w:ascii="標楷體" w:eastAsia="標楷體" w:hAnsi="標楷體" w:hint="eastAsia"/>
                <w:color w:val="000000" w:themeColor="text1"/>
                <w:sz w:val="22"/>
              </w:rPr>
              <w:t>為國小學童</w:t>
            </w:r>
            <w:r w:rsidR="00F30894" w:rsidRPr="00DA3388">
              <w:rPr>
                <w:rFonts w:ascii="標楷體" w:eastAsia="標楷體" w:hAnsi="標楷體" w:hint="eastAsia"/>
                <w:color w:val="000000" w:themeColor="text1"/>
                <w:sz w:val="22"/>
              </w:rPr>
              <w:t>量</w:t>
            </w:r>
            <w:r w:rsidR="00016DFD" w:rsidRPr="00DA3388">
              <w:rPr>
                <w:rFonts w:ascii="標楷體" w:eastAsia="標楷體" w:hAnsi="標楷體" w:hint="eastAsia"/>
                <w:color w:val="000000" w:themeColor="text1"/>
                <w:sz w:val="22"/>
              </w:rPr>
              <w:t>測</w:t>
            </w:r>
            <w:r w:rsidR="00F30894" w:rsidRPr="00DA3388">
              <w:rPr>
                <w:rFonts w:ascii="標楷體" w:eastAsia="標楷體" w:hAnsi="標楷體" w:hint="eastAsia"/>
                <w:color w:val="000000" w:themeColor="text1"/>
                <w:sz w:val="22"/>
              </w:rPr>
              <w:t>體溫</w:t>
            </w:r>
            <w:r w:rsidR="00B9464D" w:rsidRPr="00DA3388">
              <w:rPr>
                <w:rFonts w:ascii="標楷體" w:eastAsia="標楷體" w:hAnsi="標楷體" w:hint="eastAsia"/>
                <w:color w:val="000000" w:themeColor="text1"/>
                <w:sz w:val="22"/>
              </w:rPr>
              <w:t>，</w:t>
            </w:r>
            <w:r>
              <w:rPr>
                <w:rFonts w:ascii="標楷體" w:eastAsia="標楷體" w:hAnsi="標楷體" w:hint="eastAsia"/>
                <w:color w:val="000000" w:themeColor="text1"/>
                <w:sz w:val="22"/>
              </w:rPr>
              <w:t>護理師</w:t>
            </w:r>
            <w:r w:rsidR="00770B72">
              <w:rPr>
                <w:rFonts w:ascii="標楷體" w:eastAsia="標楷體" w:hAnsi="標楷體" w:hint="eastAsia"/>
                <w:color w:val="000000" w:themeColor="text1"/>
                <w:sz w:val="22"/>
              </w:rPr>
              <w:t>(或職務代理人)</w:t>
            </w:r>
            <w:r>
              <w:rPr>
                <w:rFonts w:ascii="標楷體" w:eastAsia="標楷體" w:hAnsi="標楷體" w:hint="eastAsia"/>
                <w:color w:val="000000" w:themeColor="text1"/>
                <w:sz w:val="22"/>
              </w:rPr>
              <w:t>應</w:t>
            </w:r>
            <w:r w:rsidR="00155ABB" w:rsidRPr="00DA3388">
              <w:rPr>
                <w:rFonts w:ascii="標楷體" w:eastAsia="標楷體" w:hAnsi="標楷體" w:hint="eastAsia"/>
                <w:color w:val="000000" w:themeColor="text1"/>
                <w:sz w:val="22"/>
              </w:rPr>
              <w:t>於本府所設之防疫網站完成填報</w:t>
            </w:r>
            <w:r w:rsidR="00016DFD" w:rsidRPr="00DA3388">
              <w:rPr>
                <w:rFonts w:ascii="標楷體" w:eastAsia="標楷體" w:hAnsi="標楷體" w:hint="eastAsia"/>
                <w:color w:val="000000" w:themeColor="text1"/>
                <w:sz w:val="22"/>
              </w:rPr>
              <w:t>：</w:t>
            </w:r>
          </w:p>
          <w:p w14:paraId="280F44A4" w14:textId="77777777" w:rsidR="009F1F71" w:rsidRPr="00DA3388" w:rsidRDefault="00F30894" w:rsidP="00770B72">
            <w:pPr>
              <w:pStyle w:val="a5"/>
              <w:numPr>
                <w:ilvl w:val="0"/>
                <w:numId w:val="29"/>
              </w:numPr>
              <w:spacing w:before="240" w:line="0" w:lineRule="atLeast"/>
              <w:ind w:hanging="357"/>
              <w:jc w:val="both"/>
              <w:rPr>
                <w:rFonts w:ascii="標楷體" w:eastAsia="標楷體" w:hAnsi="標楷體"/>
                <w:color w:val="000000" w:themeColor="text1"/>
                <w:sz w:val="22"/>
              </w:rPr>
            </w:pPr>
            <w:r w:rsidRPr="00DA3388">
              <w:rPr>
                <w:rFonts w:ascii="標楷體" w:eastAsia="標楷體" w:hAnsi="標楷體" w:hint="eastAsia"/>
                <w:color w:val="000000" w:themeColor="text1"/>
                <w:sz w:val="22"/>
              </w:rPr>
              <w:t>上午</w:t>
            </w:r>
            <w:r w:rsidR="002C48DB">
              <w:rPr>
                <w:rFonts w:ascii="標楷體" w:eastAsia="標楷體" w:hAnsi="標楷體" w:hint="eastAsia"/>
                <w:color w:val="000000" w:themeColor="text1"/>
                <w:sz w:val="22"/>
                <w:highlight w:val="yellow"/>
              </w:rPr>
              <w:t>9:3</w:t>
            </w:r>
            <w:r w:rsidRPr="00CE178B">
              <w:rPr>
                <w:rFonts w:ascii="標楷體" w:eastAsia="標楷體" w:hAnsi="標楷體" w:hint="eastAsia"/>
                <w:color w:val="000000" w:themeColor="text1"/>
                <w:sz w:val="22"/>
                <w:highlight w:val="yellow"/>
              </w:rPr>
              <w:t>0</w:t>
            </w:r>
            <w:r w:rsidR="00155ABB" w:rsidRPr="00DA3388">
              <w:rPr>
                <w:rFonts w:ascii="標楷體" w:eastAsia="標楷體" w:hAnsi="標楷體" w:hint="eastAsia"/>
                <w:color w:val="000000" w:themeColor="text1"/>
                <w:sz w:val="22"/>
              </w:rPr>
              <w:t>前完成填</w:t>
            </w:r>
            <w:r w:rsidRPr="00DA3388">
              <w:rPr>
                <w:rFonts w:ascii="標楷體" w:eastAsia="標楷體" w:hAnsi="標楷體" w:hint="eastAsia"/>
                <w:color w:val="000000" w:themeColor="text1"/>
                <w:sz w:val="22"/>
              </w:rPr>
              <w:t>報</w:t>
            </w:r>
            <w:r w:rsidR="004B2DB6" w:rsidRPr="00DA3388">
              <w:rPr>
                <w:rFonts w:ascii="標楷體" w:eastAsia="標楷體" w:hAnsi="標楷體" w:hint="eastAsia"/>
                <w:color w:val="000000" w:themeColor="text1"/>
                <w:sz w:val="22"/>
              </w:rPr>
              <w:t>。</w:t>
            </w:r>
          </w:p>
          <w:p w14:paraId="6CC90B9C" w14:textId="77777777" w:rsidR="00016DFD" w:rsidRPr="00DA3388" w:rsidRDefault="00155ABB" w:rsidP="00770B72">
            <w:pPr>
              <w:pStyle w:val="a5"/>
              <w:numPr>
                <w:ilvl w:val="0"/>
                <w:numId w:val="29"/>
              </w:numPr>
              <w:spacing w:before="240" w:line="0" w:lineRule="atLeast"/>
              <w:ind w:hanging="357"/>
              <w:jc w:val="both"/>
              <w:rPr>
                <w:rFonts w:ascii="標楷體" w:eastAsia="標楷體" w:hAnsi="標楷體"/>
                <w:color w:val="000000" w:themeColor="text1"/>
                <w:sz w:val="22"/>
              </w:rPr>
            </w:pPr>
            <w:r w:rsidRPr="00DA3388">
              <w:rPr>
                <w:rFonts w:ascii="標楷體" w:eastAsia="標楷體" w:hAnsi="標楷體" w:hint="eastAsia"/>
                <w:b/>
                <w:color w:val="000000" w:themeColor="text1"/>
                <w:sz w:val="22"/>
                <w:u w:val="single"/>
              </w:rPr>
              <w:t>填</w:t>
            </w:r>
            <w:r w:rsidR="00016DFD" w:rsidRPr="00DA3388">
              <w:rPr>
                <w:rFonts w:ascii="標楷體" w:eastAsia="標楷體" w:hAnsi="標楷體" w:hint="eastAsia"/>
                <w:b/>
                <w:color w:val="000000" w:themeColor="text1"/>
                <w:sz w:val="22"/>
                <w:u w:val="single"/>
              </w:rPr>
              <w:t>報網址：</w:t>
            </w:r>
            <w:hyperlink r:id="rId8" w:history="1">
              <w:r w:rsidR="00011A94" w:rsidRPr="00DA3388">
                <w:rPr>
                  <w:rStyle w:val="a6"/>
                  <w:rFonts w:ascii="標楷體" w:eastAsia="標楷體" w:hAnsi="標楷體"/>
                  <w:b/>
                  <w:color w:val="000000" w:themeColor="text1"/>
                  <w:sz w:val="22"/>
                </w:rPr>
                <w:t>https://reurl.cc/k568Nx</w:t>
              </w:r>
            </w:hyperlink>
            <w:r w:rsidR="006C64B6">
              <w:rPr>
                <w:rStyle w:val="a6"/>
                <w:rFonts w:ascii="標楷體" w:eastAsia="標楷體" w:hAnsi="標楷體" w:hint="eastAsia"/>
                <w:b/>
                <w:color w:val="000000" w:themeColor="text1"/>
                <w:sz w:val="22"/>
              </w:rPr>
              <w:t>(學校專用)</w:t>
            </w:r>
          </w:p>
          <w:p w14:paraId="77CF5D2C" w14:textId="77777777" w:rsidR="00011A94" w:rsidRPr="00DA3388" w:rsidRDefault="00011A94" w:rsidP="00011A94">
            <w:pPr>
              <w:pStyle w:val="a5"/>
              <w:spacing w:line="0" w:lineRule="atLeast"/>
              <w:ind w:left="643"/>
              <w:jc w:val="both"/>
              <w:rPr>
                <w:rFonts w:ascii="標楷體" w:eastAsia="標楷體" w:hAnsi="標楷體"/>
                <w:color w:val="000000" w:themeColor="text1"/>
                <w:sz w:val="22"/>
              </w:rPr>
            </w:pPr>
            <w:r w:rsidRPr="00DA3388">
              <w:rPr>
                <w:rFonts w:ascii="標楷體" w:eastAsia="標楷體" w:hAnsi="標楷體"/>
                <w:noProof/>
                <w:color w:val="000000" w:themeColor="text1"/>
                <w:sz w:val="22"/>
              </w:rPr>
              <w:drawing>
                <wp:inline distT="0" distB="0" distL="0" distR="0" wp14:anchorId="41F072B3" wp14:editId="406D02A3">
                  <wp:extent cx="702259" cy="702259"/>
                  <wp:effectExtent l="0" t="0" r="3175" b="317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6JWX2ACR.png"/>
                          <pic:cNvPicPr/>
                        </pic:nvPicPr>
                        <pic:blipFill>
                          <a:blip r:embed="rId9">
                            <a:extLst>
                              <a:ext uri="{28A0092B-C50C-407E-A947-70E740481C1C}">
                                <a14:useLocalDpi xmlns:a14="http://schemas.microsoft.com/office/drawing/2010/main" val="0"/>
                              </a:ext>
                            </a:extLst>
                          </a:blip>
                          <a:stretch>
                            <a:fillRect/>
                          </a:stretch>
                        </pic:blipFill>
                        <pic:spPr>
                          <a:xfrm>
                            <a:off x="0" y="0"/>
                            <a:ext cx="701750" cy="701750"/>
                          </a:xfrm>
                          <a:prstGeom prst="rect">
                            <a:avLst/>
                          </a:prstGeom>
                        </pic:spPr>
                      </pic:pic>
                    </a:graphicData>
                  </a:graphic>
                </wp:inline>
              </w:drawing>
            </w:r>
          </w:p>
          <w:p w14:paraId="04F9C098" w14:textId="34EB02BE" w:rsidR="00F928E0" w:rsidRPr="001F784D" w:rsidRDefault="00237F9E" w:rsidP="00642345">
            <w:pPr>
              <w:pStyle w:val="a5"/>
              <w:numPr>
                <w:ilvl w:val="0"/>
                <w:numId w:val="28"/>
              </w:numPr>
              <w:autoSpaceDE w:val="0"/>
              <w:autoSpaceDN w:val="0"/>
              <w:adjustRightInd w:val="0"/>
              <w:spacing w:beforeLines="50" w:before="180" w:line="0" w:lineRule="atLeast"/>
              <w:jc w:val="both"/>
              <w:rPr>
                <w:rFonts w:ascii="標楷體" w:eastAsia="標楷體" w:hAnsi="標楷體"/>
                <w:color w:val="000000" w:themeColor="text1"/>
                <w:sz w:val="22"/>
              </w:rPr>
            </w:pPr>
            <w:r w:rsidRPr="001F784D">
              <w:rPr>
                <w:rFonts w:ascii="標楷體" w:eastAsia="標楷體" w:hAnsi="標楷體" w:hint="eastAsia"/>
                <w:color w:val="000000" w:themeColor="text1"/>
                <w:sz w:val="22"/>
              </w:rPr>
              <w:t>請</w:t>
            </w:r>
            <w:r w:rsidR="00D575D2" w:rsidRPr="001F784D">
              <w:rPr>
                <w:rFonts w:ascii="標楷體" w:eastAsia="標楷體" w:hAnsi="標楷體" w:hint="eastAsia"/>
                <w:color w:val="000000" w:themeColor="text1"/>
                <w:sz w:val="22"/>
              </w:rPr>
              <w:t>教師</w:t>
            </w:r>
            <w:r w:rsidR="00EF0C75" w:rsidRPr="001F784D">
              <w:rPr>
                <w:rFonts w:ascii="標楷體" w:eastAsia="標楷體" w:hAnsi="標楷體" w:hint="eastAsia"/>
                <w:color w:val="000000" w:themeColor="text1"/>
                <w:sz w:val="22"/>
              </w:rPr>
              <w:t>加強</w:t>
            </w:r>
            <w:r w:rsidR="00547E4A" w:rsidRPr="001F784D">
              <w:rPr>
                <w:rFonts w:ascii="標楷體" w:eastAsia="標楷體" w:hAnsi="標楷體" w:hint="eastAsia"/>
                <w:color w:val="000000" w:themeColor="text1"/>
                <w:sz w:val="22"/>
              </w:rPr>
              <w:t>觀察</w:t>
            </w:r>
            <w:r w:rsidR="00D575D2" w:rsidRPr="001F784D">
              <w:rPr>
                <w:rFonts w:ascii="標楷體" w:eastAsia="標楷體" w:hAnsi="標楷體" w:hint="eastAsia"/>
                <w:color w:val="000000" w:themeColor="text1"/>
                <w:sz w:val="22"/>
              </w:rPr>
              <w:t>學生</w:t>
            </w:r>
            <w:r w:rsidR="00547E4A" w:rsidRPr="001F784D">
              <w:rPr>
                <w:rFonts w:ascii="標楷體" w:eastAsia="標楷體" w:hAnsi="標楷體" w:hint="eastAsia"/>
                <w:color w:val="000000" w:themeColor="text1"/>
                <w:sz w:val="22"/>
              </w:rPr>
              <w:t>是否有咳嗽或呼吸急促</w:t>
            </w:r>
            <w:r w:rsidR="009A1674" w:rsidRPr="001F784D">
              <w:rPr>
                <w:rFonts w:ascii="標楷體" w:eastAsia="標楷體" w:hAnsi="標楷體" w:hint="eastAsia"/>
                <w:color w:val="000000" w:themeColor="text1"/>
                <w:sz w:val="22"/>
              </w:rPr>
              <w:t>等</w:t>
            </w:r>
            <w:r w:rsidR="00642345" w:rsidRPr="001F784D">
              <w:rPr>
                <w:rFonts w:ascii="標楷體" w:eastAsia="標楷體" w:hAnsi="標楷體" w:hint="eastAsia"/>
                <w:color w:val="000000" w:themeColor="text1"/>
                <w:sz w:val="22"/>
              </w:rPr>
              <w:t>疑似</w:t>
            </w:r>
            <w:r w:rsidR="00547E4A" w:rsidRPr="001F784D">
              <w:rPr>
                <w:rFonts w:ascii="標楷體" w:eastAsia="標楷體" w:hAnsi="標楷體" w:hint="eastAsia"/>
                <w:color w:val="000000" w:themeColor="text1"/>
                <w:sz w:val="22"/>
              </w:rPr>
              <w:t>症</w:t>
            </w:r>
            <w:r w:rsidRPr="001F784D">
              <w:rPr>
                <w:rFonts w:ascii="標楷體" w:eastAsia="標楷體" w:hAnsi="標楷體" w:hint="eastAsia"/>
                <w:color w:val="000000" w:themeColor="text1"/>
                <w:sz w:val="22"/>
              </w:rPr>
              <w:t>狀</w:t>
            </w:r>
            <w:r w:rsidR="00EF0C75" w:rsidRPr="001F784D">
              <w:rPr>
                <w:rFonts w:ascii="標楷體" w:eastAsia="標楷體" w:hAnsi="標楷體" w:hint="eastAsia"/>
                <w:color w:val="000000" w:themeColor="text1"/>
                <w:sz w:val="22"/>
              </w:rPr>
              <w:t>，</w:t>
            </w:r>
            <w:r w:rsidR="005F3C0D" w:rsidRPr="001F784D">
              <w:rPr>
                <w:rFonts w:ascii="標楷體" w:eastAsia="標楷體" w:hAnsi="標楷體" w:hint="eastAsia"/>
                <w:color w:val="000000" w:themeColor="text1"/>
                <w:sz w:val="22"/>
              </w:rPr>
              <w:t>如疑似案例</w:t>
            </w:r>
            <w:r w:rsidR="00EF0C75" w:rsidRPr="001F784D">
              <w:rPr>
                <w:rFonts w:ascii="標楷體" w:eastAsia="標楷體" w:hAnsi="標楷體" w:hint="eastAsia"/>
                <w:color w:val="000000" w:themeColor="text1"/>
                <w:sz w:val="22"/>
              </w:rPr>
              <w:t>請</w:t>
            </w:r>
            <w:r w:rsidR="00777BBF" w:rsidRPr="001F784D">
              <w:rPr>
                <w:rFonts w:ascii="標楷體" w:eastAsia="標楷體" w:hAnsi="標楷體" w:hint="eastAsia"/>
                <w:color w:val="000000" w:themeColor="text1"/>
                <w:sz w:val="22"/>
              </w:rPr>
              <w:t>該生佩戴口罩</w:t>
            </w:r>
            <w:r w:rsidR="001F784D" w:rsidRPr="001F784D">
              <w:rPr>
                <w:rFonts w:ascii="標楷體" w:eastAsia="標楷體" w:hAnsi="標楷體" w:hint="eastAsia"/>
                <w:color w:val="000000" w:themeColor="text1"/>
                <w:sz w:val="22"/>
              </w:rPr>
              <w:t>，立即通知家長接回就醫，並請家長回報導師相關診斷及醫生建議作為，以利校內後續處置。家長於接返前之學童安置：</w:t>
            </w:r>
            <w:r w:rsidR="00B82407" w:rsidRPr="001F784D">
              <w:rPr>
                <w:rFonts w:ascii="標楷體" w:eastAsia="標楷體" w:hAnsi="標楷體" w:hint="eastAsia"/>
                <w:color w:val="000000" w:themeColor="text1"/>
                <w:sz w:val="22"/>
              </w:rPr>
              <w:t>先行隔離</w:t>
            </w:r>
            <w:r w:rsidR="00940B2A" w:rsidRPr="001F784D">
              <w:rPr>
                <w:rFonts w:ascii="標楷體" w:eastAsia="標楷體" w:hAnsi="標楷體" w:cs="DFKaiShu-SB-Estd-BF" w:hint="eastAsia"/>
                <w:color w:val="000000" w:themeColor="text1"/>
                <w:kern w:val="0"/>
                <w:sz w:val="22"/>
              </w:rPr>
              <w:t>於單獨空間</w:t>
            </w:r>
            <w:r w:rsidR="00940B2A" w:rsidRPr="001F784D">
              <w:rPr>
                <w:rFonts w:ascii="標楷體" w:eastAsia="標楷體" w:hAnsi="標楷體" w:cs="DFKaiShu-SB-Estd-BF"/>
                <w:color w:val="000000" w:themeColor="text1"/>
                <w:kern w:val="0"/>
                <w:sz w:val="22"/>
              </w:rPr>
              <w:t>(</w:t>
            </w:r>
            <w:r w:rsidR="001F784D">
              <w:rPr>
                <w:rFonts w:ascii="標楷體" w:eastAsia="標楷體" w:hAnsi="標楷體" w:cs="DFKaiShu-SB-Estd-BF" w:hint="eastAsia"/>
                <w:color w:val="000000" w:themeColor="text1"/>
                <w:kern w:val="0"/>
                <w:sz w:val="22"/>
              </w:rPr>
              <w:t>本校為</w:t>
            </w:r>
            <w:r w:rsidR="00F928E0" w:rsidRPr="001F784D">
              <w:rPr>
                <w:rFonts w:ascii="標楷體" w:eastAsia="標楷體" w:hAnsi="標楷體" w:cs="DFKaiShu-SB-Estd-BF" w:hint="eastAsia"/>
                <w:color w:val="000000" w:themeColor="text1"/>
                <w:kern w:val="0"/>
                <w:sz w:val="22"/>
              </w:rPr>
              <w:t>健</w:t>
            </w:r>
            <w:r w:rsidR="00F928E0" w:rsidRPr="001F784D">
              <w:rPr>
                <w:rFonts w:ascii="標楷體" w:eastAsia="標楷體" w:hAnsi="標楷體" w:cs="DFKaiShu-SB-Estd-BF" w:hint="eastAsia"/>
                <w:color w:val="000000" w:themeColor="text1"/>
                <w:kern w:val="0"/>
                <w:sz w:val="22"/>
              </w:rPr>
              <w:lastRenderedPageBreak/>
              <w:t>康中心旁役男休息室</w:t>
            </w:r>
            <w:r w:rsidR="00940B2A" w:rsidRPr="001F784D">
              <w:rPr>
                <w:rFonts w:ascii="標楷體" w:eastAsia="標楷體" w:hAnsi="標楷體" w:cs="DFKaiShu-SB-Estd-BF"/>
                <w:color w:val="000000" w:themeColor="text1"/>
                <w:kern w:val="0"/>
                <w:sz w:val="22"/>
              </w:rPr>
              <w:t>)</w:t>
            </w:r>
            <w:r w:rsidR="00940B2A" w:rsidRPr="001F784D">
              <w:rPr>
                <w:rFonts w:ascii="標楷體" w:eastAsia="標楷體" w:hAnsi="標楷體" w:cs="DFKaiShu-SB-Estd-BF" w:hint="eastAsia"/>
                <w:color w:val="000000" w:themeColor="text1"/>
                <w:kern w:val="0"/>
                <w:sz w:val="22"/>
              </w:rPr>
              <w:t>，</w:t>
            </w:r>
            <w:r w:rsidR="001F784D" w:rsidRPr="001F784D">
              <w:rPr>
                <w:rFonts w:ascii="標楷體" w:eastAsia="標楷體" w:hAnsi="標楷體" w:cs="DFKaiShu-SB-Estd-BF" w:hint="eastAsia"/>
                <w:color w:val="000000" w:themeColor="text1"/>
                <w:kern w:val="0"/>
                <w:sz w:val="22"/>
              </w:rPr>
              <w:t>並宜有專人就近看護</w:t>
            </w:r>
            <w:r w:rsidR="00EF0C75" w:rsidRPr="001F784D">
              <w:rPr>
                <w:rFonts w:ascii="標楷體" w:eastAsia="標楷體" w:hAnsi="標楷體" w:hint="eastAsia"/>
                <w:color w:val="000000" w:themeColor="text1"/>
                <w:sz w:val="22"/>
              </w:rPr>
              <w:t>，</w:t>
            </w:r>
          </w:p>
          <w:p w14:paraId="67AB2FA1" w14:textId="24D566DD" w:rsidR="00B17DC5" w:rsidRPr="00DA3388" w:rsidRDefault="00CD3A77" w:rsidP="00642345">
            <w:pPr>
              <w:pStyle w:val="a5"/>
              <w:numPr>
                <w:ilvl w:val="0"/>
                <w:numId w:val="28"/>
              </w:numPr>
              <w:autoSpaceDE w:val="0"/>
              <w:autoSpaceDN w:val="0"/>
              <w:adjustRightInd w:val="0"/>
              <w:spacing w:beforeLines="50" w:before="180" w:line="0" w:lineRule="atLeast"/>
              <w:jc w:val="both"/>
              <w:rPr>
                <w:rFonts w:ascii="標楷體" w:eastAsia="標楷體" w:hAnsi="標楷體"/>
                <w:color w:val="000000" w:themeColor="text1"/>
                <w:sz w:val="22"/>
              </w:rPr>
            </w:pPr>
            <w:r w:rsidRPr="00DA3388">
              <w:rPr>
                <w:rFonts w:ascii="標楷體" w:eastAsia="標楷體" w:hAnsi="標楷體" w:hint="eastAsia"/>
                <w:color w:val="000000" w:themeColor="text1"/>
                <w:sz w:val="22"/>
              </w:rPr>
              <w:t>鼓勵</w:t>
            </w:r>
            <w:r w:rsidR="00D575D2" w:rsidRPr="00DA3388">
              <w:rPr>
                <w:rFonts w:ascii="標楷體" w:eastAsia="標楷體" w:hAnsi="標楷體" w:hint="eastAsia"/>
                <w:color w:val="000000" w:themeColor="text1"/>
                <w:sz w:val="22"/>
              </w:rPr>
              <w:t>師</w:t>
            </w:r>
            <w:r w:rsidRPr="00DA3388">
              <w:rPr>
                <w:rFonts w:ascii="標楷體" w:eastAsia="標楷體" w:hAnsi="標楷體" w:hint="eastAsia"/>
                <w:color w:val="000000" w:themeColor="text1"/>
                <w:sz w:val="22"/>
              </w:rPr>
              <w:t>生</w:t>
            </w:r>
            <w:r w:rsidR="00642345" w:rsidRPr="00DA3388">
              <w:rPr>
                <w:rFonts w:ascii="標楷體" w:eastAsia="標楷體" w:hAnsi="標楷體" w:hint="eastAsia"/>
                <w:color w:val="000000" w:themeColor="text1"/>
                <w:sz w:val="22"/>
              </w:rPr>
              <w:t>勤洗手及拱手不握手</w:t>
            </w:r>
            <w:r w:rsidRPr="00DA3388">
              <w:rPr>
                <w:rFonts w:ascii="標楷體" w:eastAsia="標楷體" w:hAnsi="標楷體" w:hint="eastAsia"/>
                <w:color w:val="000000" w:themeColor="text1"/>
                <w:sz w:val="22"/>
              </w:rPr>
              <w:t>，疑似案例時務必戴</w:t>
            </w:r>
            <w:r w:rsidR="0019160F" w:rsidRPr="00DA3388">
              <w:rPr>
                <w:rFonts w:ascii="標楷體" w:eastAsia="標楷體" w:hAnsi="標楷體" w:hint="eastAsia"/>
                <w:color w:val="000000" w:themeColor="text1"/>
                <w:sz w:val="22"/>
              </w:rPr>
              <w:t>上</w:t>
            </w:r>
            <w:r w:rsidRPr="00DA3388">
              <w:rPr>
                <w:rFonts w:ascii="標楷體" w:eastAsia="標楷體" w:hAnsi="標楷體" w:hint="eastAsia"/>
                <w:color w:val="000000" w:themeColor="text1"/>
                <w:sz w:val="22"/>
              </w:rPr>
              <w:t>口罩</w:t>
            </w:r>
            <w:r w:rsidR="00A122E4">
              <w:rPr>
                <w:rFonts w:ascii="標楷體" w:eastAsia="標楷體" w:hAnsi="標楷體" w:hint="eastAsia"/>
                <w:color w:val="000000" w:themeColor="text1"/>
                <w:sz w:val="22"/>
              </w:rPr>
              <w:t>，並落實生病不上學</w:t>
            </w:r>
            <w:r w:rsidR="00F928E0">
              <w:rPr>
                <w:rFonts w:ascii="標楷體" w:eastAsia="標楷體" w:hAnsi="標楷體" w:hint="eastAsia"/>
                <w:color w:val="000000" w:themeColor="text1"/>
                <w:sz w:val="22"/>
              </w:rPr>
              <w:t>。</w:t>
            </w:r>
            <w:r w:rsidR="00642345" w:rsidRPr="00DA3388">
              <w:rPr>
                <w:rFonts w:ascii="標楷體" w:eastAsia="標楷體" w:hAnsi="標楷體" w:hint="eastAsia"/>
                <w:color w:val="000000" w:themeColor="text1"/>
                <w:sz w:val="22"/>
              </w:rPr>
              <w:t>校</w:t>
            </w:r>
            <w:r w:rsidR="00F928E0">
              <w:rPr>
                <w:rFonts w:ascii="標楷體" w:eastAsia="標楷體" w:hAnsi="標楷體" w:hint="eastAsia"/>
                <w:color w:val="000000" w:themeColor="text1"/>
                <w:sz w:val="22"/>
              </w:rPr>
              <w:t>內</w:t>
            </w:r>
            <w:r w:rsidR="00BE6AE3" w:rsidRPr="00DA3388">
              <w:rPr>
                <w:rFonts w:ascii="標楷體" w:eastAsia="標楷體" w:hAnsi="標楷體" w:hint="eastAsia"/>
                <w:color w:val="000000" w:themeColor="text1"/>
                <w:sz w:val="22"/>
              </w:rPr>
              <w:t>避免不必要之校外人士入校，</w:t>
            </w:r>
            <w:r w:rsidR="00F928E0">
              <w:rPr>
                <w:rFonts w:ascii="標楷體" w:eastAsia="標楷體" w:hAnsi="標楷體" w:hint="eastAsia"/>
                <w:color w:val="000000" w:themeColor="text1"/>
                <w:sz w:val="22"/>
              </w:rPr>
              <w:t>幼稚園</w:t>
            </w:r>
            <w:r w:rsidR="00BE6AE3" w:rsidRPr="00DA3388">
              <w:rPr>
                <w:rFonts w:ascii="標楷體" w:eastAsia="標楷體" w:hAnsi="標楷體" w:hint="eastAsia"/>
                <w:color w:val="000000" w:themeColor="text1"/>
                <w:sz w:val="22"/>
              </w:rPr>
              <w:t>家長接送上放學</w:t>
            </w:r>
            <w:r w:rsidR="00F928E0">
              <w:rPr>
                <w:rFonts w:ascii="標楷體" w:eastAsia="標楷體" w:hAnsi="標楷體" w:hint="eastAsia"/>
                <w:color w:val="000000" w:themeColor="text1"/>
                <w:sz w:val="22"/>
              </w:rPr>
              <w:t>應</w:t>
            </w:r>
            <w:r w:rsidR="00BE6AE3" w:rsidRPr="00DA3388">
              <w:rPr>
                <w:rFonts w:ascii="標楷體" w:eastAsia="標楷體" w:hAnsi="標楷體" w:hint="eastAsia"/>
                <w:color w:val="000000" w:themeColor="text1"/>
                <w:sz w:val="22"/>
              </w:rPr>
              <w:t>於</w:t>
            </w:r>
            <w:r w:rsidR="00F928E0">
              <w:rPr>
                <w:rFonts w:ascii="標楷體" w:eastAsia="標楷體" w:hAnsi="標楷體" w:hint="eastAsia"/>
                <w:color w:val="000000" w:themeColor="text1"/>
                <w:sz w:val="22"/>
              </w:rPr>
              <w:t>班級外</w:t>
            </w:r>
            <w:r w:rsidR="00BE6AE3" w:rsidRPr="00DA3388">
              <w:rPr>
                <w:rFonts w:ascii="標楷體" w:eastAsia="標楷體" w:hAnsi="標楷體" w:hint="eastAsia"/>
                <w:color w:val="000000" w:themeColor="text1"/>
                <w:sz w:val="22"/>
              </w:rPr>
              <w:t>接送，洽公</w:t>
            </w:r>
            <w:r w:rsidR="00F928E0">
              <w:rPr>
                <w:rFonts w:ascii="標楷體" w:eastAsia="標楷體" w:hAnsi="標楷體" w:hint="eastAsia"/>
                <w:color w:val="000000" w:themeColor="text1"/>
                <w:sz w:val="22"/>
              </w:rPr>
              <w:t>或家長入內</w:t>
            </w:r>
            <w:r w:rsidR="00BE6AE3" w:rsidRPr="00DA3388">
              <w:rPr>
                <w:rFonts w:ascii="標楷體" w:eastAsia="標楷體" w:hAnsi="標楷體" w:hint="eastAsia"/>
                <w:color w:val="000000" w:themeColor="text1"/>
                <w:sz w:val="22"/>
              </w:rPr>
              <w:t>需入校者</w:t>
            </w:r>
            <w:r w:rsidR="00F928E0">
              <w:rPr>
                <w:rFonts w:ascii="標楷體" w:eastAsia="標楷體" w:hAnsi="標楷體" w:hint="eastAsia"/>
                <w:color w:val="000000" w:themeColor="text1"/>
                <w:sz w:val="22"/>
              </w:rPr>
              <w:t>請</w:t>
            </w:r>
            <w:r w:rsidR="00BE6AE3" w:rsidRPr="00DA3388">
              <w:rPr>
                <w:rFonts w:ascii="標楷體" w:eastAsia="標楷體" w:hAnsi="標楷體" w:hint="eastAsia"/>
                <w:color w:val="000000" w:themeColor="text1"/>
                <w:sz w:val="22"/>
              </w:rPr>
              <w:t>一律</w:t>
            </w:r>
            <w:r w:rsidR="00F928E0">
              <w:rPr>
                <w:rFonts w:ascii="標楷體" w:eastAsia="標楷體" w:hAnsi="標楷體" w:hint="eastAsia"/>
                <w:color w:val="000000" w:themeColor="text1"/>
                <w:sz w:val="22"/>
              </w:rPr>
              <w:t xml:space="preserve"> 1.</w:t>
            </w:r>
            <w:r w:rsidR="00BE6AE3" w:rsidRPr="00DA3388">
              <w:rPr>
                <w:rFonts w:ascii="標楷體" w:eastAsia="標楷體" w:hAnsi="標楷體" w:hint="eastAsia"/>
                <w:color w:val="000000" w:themeColor="text1"/>
                <w:sz w:val="22"/>
              </w:rPr>
              <w:t>自備口罩</w:t>
            </w:r>
            <w:r w:rsidR="00F928E0">
              <w:rPr>
                <w:rFonts w:ascii="標楷體" w:eastAsia="標楷體" w:hAnsi="標楷體" w:hint="eastAsia"/>
                <w:color w:val="000000" w:themeColor="text1"/>
                <w:sz w:val="22"/>
              </w:rPr>
              <w:t>2.</w:t>
            </w:r>
            <w:r w:rsidR="00BE6AE3" w:rsidRPr="00DA3388">
              <w:rPr>
                <w:rFonts w:ascii="標楷體" w:eastAsia="標楷體" w:hAnsi="標楷體" w:hint="eastAsia"/>
                <w:color w:val="000000" w:themeColor="text1"/>
                <w:sz w:val="22"/>
              </w:rPr>
              <w:t>配合</w:t>
            </w:r>
            <w:r w:rsidR="00F928E0">
              <w:rPr>
                <w:rFonts w:ascii="標楷體" w:eastAsia="標楷體" w:hAnsi="標楷體" w:hint="eastAsia"/>
                <w:color w:val="000000" w:themeColor="text1"/>
                <w:sz w:val="22"/>
              </w:rPr>
              <w:t>警衛人員指示</w:t>
            </w:r>
            <w:r w:rsidR="00BE6AE3" w:rsidRPr="00DA3388">
              <w:rPr>
                <w:rFonts w:ascii="標楷體" w:eastAsia="標楷體" w:hAnsi="標楷體" w:hint="eastAsia"/>
                <w:color w:val="000000" w:themeColor="text1"/>
                <w:sz w:val="22"/>
              </w:rPr>
              <w:t>量測體溫</w:t>
            </w:r>
            <w:r w:rsidR="00F928E0">
              <w:rPr>
                <w:rFonts w:ascii="標楷體" w:eastAsia="標楷體" w:hAnsi="標楷體" w:hint="eastAsia"/>
                <w:color w:val="000000" w:themeColor="text1"/>
                <w:sz w:val="22"/>
              </w:rPr>
              <w:t>(發燒不入校)</w:t>
            </w:r>
            <w:r w:rsidR="00D51733">
              <w:rPr>
                <w:rFonts w:ascii="標楷體" w:eastAsia="標楷體" w:hAnsi="標楷體" w:hint="eastAsia"/>
                <w:color w:val="000000" w:themeColor="text1"/>
                <w:sz w:val="22"/>
              </w:rPr>
              <w:t xml:space="preserve"> </w:t>
            </w:r>
            <w:r w:rsidR="00F928E0">
              <w:rPr>
                <w:rFonts w:ascii="標楷體" w:eastAsia="標楷體" w:hAnsi="標楷體" w:hint="eastAsia"/>
                <w:color w:val="000000" w:themeColor="text1"/>
                <w:sz w:val="22"/>
              </w:rPr>
              <w:t>3.應於校門口以75%酒精搓抹雙手20秒</w:t>
            </w:r>
            <w:r w:rsidR="00BE6AE3" w:rsidRPr="00DA3388">
              <w:rPr>
                <w:rFonts w:ascii="標楷體" w:eastAsia="標楷體" w:hAnsi="標楷體" w:hint="eastAsia"/>
                <w:color w:val="000000" w:themeColor="text1"/>
                <w:sz w:val="22"/>
              </w:rPr>
              <w:t>。</w:t>
            </w:r>
          </w:p>
          <w:p w14:paraId="2D4F1D70" w14:textId="66787736" w:rsidR="00F47839" w:rsidRPr="00DA3388" w:rsidRDefault="00F928E0" w:rsidP="00642345">
            <w:pPr>
              <w:pStyle w:val="a5"/>
              <w:numPr>
                <w:ilvl w:val="0"/>
                <w:numId w:val="28"/>
              </w:numPr>
              <w:autoSpaceDE w:val="0"/>
              <w:autoSpaceDN w:val="0"/>
              <w:adjustRightInd w:val="0"/>
              <w:spacing w:beforeLines="50" w:before="180" w:line="0" w:lineRule="atLeast"/>
              <w:jc w:val="both"/>
              <w:rPr>
                <w:rFonts w:ascii="標楷體" w:eastAsia="標楷體" w:hAnsi="標楷體"/>
                <w:color w:val="000000" w:themeColor="text1"/>
                <w:sz w:val="22"/>
              </w:rPr>
            </w:pPr>
            <w:r>
              <w:rPr>
                <w:rFonts w:ascii="標楷體" w:eastAsia="標楷體" w:hAnsi="標楷體" w:hint="eastAsia"/>
                <w:color w:val="000000" w:themeColor="text1"/>
                <w:sz w:val="22"/>
              </w:rPr>
              <w:t>如</w:t>
            </w:r>
            <w:r w:rsidR="00BE6AE3" w:rsidRPr="00DA3388">
              <w:rPr>
                <w:rFonts w:ascii="標楷體" w:eastAsia="標楷體" w:hAnsi="標楷體" w:hint="eastAsia"/>
                <w:color w:val="000000" w:themeColor="text1"/>
                <w:sz w:val="22"/>
              </w:rPr>
              <w:t>有必須辦理之各型活動應安排於通風良好環境。並同時透過通知單、海報等多元方式加強向</w:t>
            </w:r>
            <w:r w:rsidR="00016DFD" w:rsidRPr="00DA3388">
              <w:rPr>
                <w:rFonts w:ascii="標楷體" w:eastAsia="標楷體" w:hAnsi="標楷體" w:hint="eastAsia"/>
                <w:color w:val="000000" w:themeColor="text1"/>
                <w:sz w:val="22"/>
              </w:rPr>
              <w:t>職員、師生及</w:t>
            </w:r>
            <w:r w:rsidR="00BE6AE3" w:rsidRPr="00DA3388">
              <w:rPr>
                <w:rFonts w:ascii="標楷體" w:eastAsia="標楷體" w:hAnsi="標楷體" w:hint="eastAsia"/>
                <w:color w:val="000000" w:themeColor="text1"/>
                <w:sz w:val="22"/>
              </w:rPr>
              <w:t>家長宣導衛教。</w:t>
            </w:r>
          </w:p>
          <w:p w14:paraId="4F292562" w14:textId="3CF83790" w:rsidR="004D5EAE" w:rsidRPr="00DA3388" w:rsidRDefault="00770B72" w:rsidP="00642345">
            <w:pPr>
              <w:pStyle w:val="a5"/>
              <w:numPr>
                <w:ilvl w:val="0"/>
                <w:numId w:val="28"/>
              </w:numPr>
              <w:autoSpaceDE w:val="0"/>
              <w:autoSpaceDN w:val="0"/>
              <w:adjustRightInd w:val="0"/>
              <w:spacing w:beforeLines="50" w:before="180" w:line="0" w:lineRule="atLeast"/>
              <w:jc w:val="both"/>
              <w:rPr>
                <w:rFonts w:ascii="標楷體" w:eastAsia="標楷體" w:hAnsi="標楷體"/>
                <w:color w:val="000000" w:themeColor="text1"/>
                <w:sz w:val="22"/>
              </w:rPr>
            </w:pPr>
            <w:r>
              <w:rPr>
                <w:rFonts w:ascii="標楷體" w:eastAsia="標楷體" w:hAnsi="標楷體" w:hint="eastAsia"/>
                <w:color w:val="000000" w:themeColor="text1"/>
                <w:sz w:val="22"/>
              </w:rPr>
              <w:t>應</w:t>
            </w:r>
            <w:r w:rsidR="004D5EAE" w:rsidRPr="00DA3388">
              <w:rPr>
                <w:rFonts w:ascii="標楷體" w:eastAsia="標楷體" w:hAnsi="標楷體"/>
                <w:color w:val="000000" w:themeColor="text1"/>
                <w:sz w:val="22"/>
              </w:rPr>
              <w:t>暫停赴中國大陸及港澳之交流及參賽活動。</w:t>
            </w:r>
          </w:p>
        </w:tc>
      </w:tr>
      <w:tr w:rsidR="00DA3388" w:rsidRPr="00DA3388" w14:paraId="7CB7608B" w14:textId="77777777" w:rsidTr="002D36F9">
        <w:trPr>
          <w:trHeight w:val="1122"/>
        </w:trPr>
        <w:tc>
          <w:tcPr>
            <w:tcW w:w="1296" w:type="dxa"/>
            <w:vAlign w:val="center"/>
          </w:tcPr>
          <w:p w14:paraId="2C7579D6" w14:textId="77777777" w:rsidR="008F0CC5" w:rsidRPr="00DA3388" w:rsidRDefault="00D575D2" w:rsidP="00D575D2">
            <w:pPr>
              <w:pStyle w:val="a5"/>
              <w:spacing w:beforeLines="50" w:before="180" w:line="0" w:lineRule="atLeast"/>
              <w:jc w:val="center"/>
              <w:rPr>
                <w:rFonts w:ascii="標楷體" w:eastAsia="標楷體" w:hAnsi="標楷體"/>
                <w:color w:val="000000" w:themeColor="text1"/>
                <w:sz w:val="22"/>
              </w:rPr>
            </w:pPr>
            <w:r w:rsidRPr="00DA3388">
              <w:rPr>
                <w:rFonts w:ascii="標楷體" w:eastAsia="標楷體" w:hAnsi="標楷體" w:hint="eastAsia"/>
                <w:color w:val="000000" w:themeColor="text1"/>
                <w:sz w:val="22"/>
              </w:rPr>
              <w:lastRenderedPageBreak/>
              <w:t>出現確診個案</w:t>
            </w:r>
          </w:p>
        </w:tc>
        <w:tc>
          <w:tcPr>
            <w:tcW w:w="8055" w:type="dxa"/>
          </w:tcPr>
          <w:p w14:paraId="31CFDCB0" w14:textId="3FD19694" w:rsidR="00D575D2" w:rsidRPr="00DA3388" w:rsidRDefault="00D575D2" w:rsidP="00642345">
            <w:pPr>
              <w:pStyle w:val="a5"/>
              <w:numPr>
                <w:ilvl w:val="0"/>
                <w:numId w:val="32"/>
              </w:numPr>
              <w:autoSpaceDE w:val="0"/>
              <w:autoSpaceDN w:val="0"/>
              <w:adjustRightInd w:val="0"/>
              <w:spacing w:beforeLines="50" w:before="180" w:line="0" w:lineRule="atLeast"/>
              <w:jc w:val="both"/>
              <w:rPr>
                <w:rFonts w:ascii="標楷體" w:eastAsia="標楷體" w:hAnsi="標楷體"/>
                <w:color w:val="000000" w:themeColor="text1"/>
                <w:sz w:val="22"/>
              </w:rPr>
            </w:pPr>
            <w:r w:rsidRPr="00DA3388">
              <w:rPr>
                <w:rFonts w:ascii="標楷體" w:eastAsia="標楷體" w:hAnsi="標楷體" w:hint="eastAsia"/>
                <w:color w:val="000000" w:themeColor="text1"/>
                <w:sz w:val="22"/>
              </w:rPr>
              <w:t>如出現嚴重特殊傳染性肺炎確診病例，則與確診病例一起上課之同班同學老師、共同參加安親班及社團或其他活動之同學老師均應列為確診病例接觸者，並由衛生單位開立接觸者居家隔離通知書，隔離至與確診病例最近接觸日後</w:t>
            </w:r>
            <w:r w:rsidRPr="00DA3388">
              <w:rPr>
                <w:rFonts w:ascii="標楷體" w:eastAsia="標楷體" w:hAnsi="標楷體"/>
                <w:color w:val="000000" w:themeColor="text1"/>
                <w:sz w:val="22"/>
              </w:rPr>
              <w:t xml:space="preserve">14 </w:t>
            </w:r>
            <w:r w:rsidRPr="00DA3388">
              <w:rPr>
                <w:rFonts w:ascii="標楷體" w:eastAsia="標楷體" w:hAnsi="標楷體" w:hint="eastAsia"/>
                <w:color w:val="000000" w:themeColor="text1"/>
                <w:sz w:val="22"/>
              </w:rPr>
              <w:t>天。</w:t>
            </w:r>
          </w:p>
          <w:p w14:paraId="307B3AF0" w14:textId="77777777" w:rsidR="00E12FB1" w:rsidRDefault="00D575D2" w:rsidP="00642345">
            <w:pPr>
              <w:pStyle w:val="a5"/>
              <w:numPr>
                <w:ilvl w:val="0"/>
                <w:numId w:val="32"/>
              </w:numPr>
              <w:autoSpaceDE w:val="0"/>
              <w:autoSpaceDN w:val="0"/>
              <w:adjustRightInd w:val="0"/>
              <w:spacing w:beforeLines="50" w:before="180" w:line="0" w:lineRule="atLeast"/>
              <w:jc w:val="both"/>
              <w:rPr>
                <w:rFonts w:ascii="標楷體" w:eastAsia="標楷體" w:hAnsi="標楷體"/>
                <w:color w:val="000000" w:themeColor="text1"/>
                <w:sz w:val="22"/>
              </w:rPr>
            </w:pPr>
            <w:r w:rsidRPr="00DA3388">
              <w:rPr>
                <w:rFonts w:ascii="標楷體" w:eastAsia="標楷體" w:hAnsi="標楷體" w:hint="eastAsia"/>
                <w:color w:val="000000" w:themeColor="text1"/>
                <w:sz w:val="22"/>
              </w:rPr>
              <w:t>暫停各項大型活動，如班際活動、社團活動、運動會等，並取消以跑班方式授課。</w:t>
            </w:r>
          </w:p>
          <w:p w14:paraId="0E520C87" w14:textId="34B112FD" w:rsidR="00770B72" w:rsidRPr="00770B72" w:rsidRDefault="00770B72" w:rsidP="00770B72">
            <w:pPr>
              <w:pStyle w:val="a4"/>
              <w:numPr>
                <w:ilvl w:val="0"/>
                <w:numId w:val="32"/>
              </w:numPr>
              <w:ind w:leftChars="0"/>
              <w:rPr>
                <w:rFonts w:ascii="標楷體" w:eastAsia="標楷體" w:hAnsi="標楷體"/>
                <w:color w:val="000000" w:themeColor="text1"/>
                <w:sz w:val="22"/>
              </w:rPr>
            </w:pPr>
            <w:r w:rsidRPr="00770B72">
              <w:rPr>
                <w:rFonts w:ascii="標楷體" w:eastAsia="標楷體" w:hAnsi="標楷體" w:hint="eastAsia"/>
                <w:color w:val="000000" w:themeColor="text1"/>
                <w:sz w:val="22"/>
              </w:rPr>
              <w:t>依規進行校安通報：通報人員:衛生組長</w:t>
            </w:r>
          </w:p>
        </w:tc>
      </w:tr>
    </w:tbl>
    <w:p w14:paraId="21FFBBF8" w14:textId="77777777" w:rsidR="00E028F0" w:rsidRPr="00DA3388" w:rsidRDefault="00E028F0" w:rsidP="00642345">
      <w:pPr>
        <w:pStyle w:val="a5"/>
        <w:numPr>
          <w:ilvl w:val="0"/>
          <w:numId w:val="18"/>
        </w:numPr>
        <w:spacing w:beforeLines="50" w:before="180" w:line="0" w:lineRule="atLeast"/>
        <w:rPr>
          <w:rFonts w:ascii="標楷體" w:eastAsia="標楷體" w:hAnsi="標楷體"/>
          <w:color w:val="000000" w:themeColor="text1"/>
          <w:szCs w:val="24"/>
        </w:rPr>
      </w:pPr>
      <w:r w:rsidRPr="00DA3388">
        <w:rPr>
          <w:rFonts w:ascii="標楷體" w:eastAsia="標楷體" w:hAnsi="標楷體" w:hint="eastAsia"/>
          <w:color w:val="000000" w:themeColor="text1"/>
          <w:szCs w:val="24"/>
        </w:rPr>
        <w:t>其他注意事項：</w:t>
      </w:r>
    </w:p>
    <w:p w14:paraId="3C12EB12" w14:textId="5B5FDE1D" w:rsidR="00770B72" w:rsidRDefault="00D51733" w:rsidP="00E028F0">
      <w:pPr>
        <w:pStyle w:val="Default"/>
        <w:numPr>
          <w:ilvl w:val="1"/>
          <w:numId w:val="32"/>
        </w:numPr>
        <w:rPr>
          <w:rFonts w:eastAsia="標楷體"/>
          <w:color w:val="000000" w:themeColor="text1"/>
        </w:rPr>
      </w:pPr>
      <w:r>
        <w:rPr>
          <w:rFonts w:eastAsia="標楷體" w:hint="eastAsia"/>
          <w:color w:val="000000" w:themeColor="text1"/>
        </w:rPr>
        <w:t>校</w:t>
      </w:r>
      <w:r w:rsidR="001C50E7">
        <w:rPr>
          <w:rFonts w:eastAsia="標楷體" w:hint="eastAsia"/>
          <w:color w:val="000000" w:themeColor="text1"/>
        </w:rPr>
        <w:t>內</w:t>
      </w:r>
      <w:r w:rsidR="00E028F0" w:rsidRPr="00DA3388">
        <w:rPr>
          <w:rFonts w:eastAsia="標楷體" w:hint="eastAsia"/>
          <w:color w:val="000000" w:themeColor="text1"/>
        </w:rPr>
        <w:t>體溫量測</w:t>
      </w:r>
      <w:r>
        <w:rPr>
          <w:rFonts w:eastAsia="標楷體" w:hint="eastAsia"/>
          <w:color w:val="000000" w:themeColor="text1"/>
        </w:rPr>
        <w:t>方式:</w:t>
      </w:r>
    </w:p>
    <w:p w14:paraId="6ADADC27" w14:textId="3AC4948C" w:rsidR="00E028F0" w:rsidRPr="00770B72" w:rsidRDefault="00D51733" w:rsidP="00770B72">
      <w:pPr>
        <w:pStyle w:val="Default"/>
        <w:numPr>
          <w:ilvl w:val="0"/>
          <w:numId w:val="34"/>
        </w:numPr>
        <w:rPr>
          <w:rFonts w:eastAsia="標楷體"/>
          <w:color w:val="000000" w:themeColor="text1"/>
        </w:rPr>
      </w:pPr>
      <w:r>
        <w:rPr>
          <w:rFonts w:eastAsia="標楷體" w:hint="eastAsia"/>
          <w:color w:val="000000" w:themeColor="text1"/>
        </w:rPr>
        <w:t>7:30始</w:t>
      </w:r>
      <w:r w:rsidR="00770B72">
        <w:rPr>
          <w:rFonts w:ascii="新細明體" w:eastAsia="新細明體" w:hAnsi="新細明體" w:hint="eastAsia"/>
          <w:color w:val="000000" w:themeColor="text1"/>
        </w:rPr>
        <w:t>，警衛人員管制校門交通路線，職工負責量測入校接送幼生之家長</w:t>
      </w:r>
    </w:p>
    <w:p w14:paraId="22838226" w14:textId="230AA361" w:rsidR="00770B72" w:rsidRPr="00770B72" w:rsidRDefault="00770B72" w:rsidP="00770B72">
      <w:pPr>
        <w:pStyle w:val="Default"/>
        <w:numPr>
          <w:ilvl w:val="0"/>
          <w:numId w:val="34"/>
        </w:numPr>
        <w:rPr>
          <w:rFonts w:eastAsia="標楷體"/>
          <w:color w:val="000000" w:themeColor="text1"/>
        </w:rPr>
      </w:pPr>
      <w:r>
        <w:rPr>
          <w:rFonts w:ascii="新細明體" w:eastAsia="新細明體" w:hAnsi="新細明體" w:hint="eastAsia"/>
          <w:color w:val="000000" w:themeColor="text1"/>
        </w:rPr>
        <w:t>幼稚園學童由幼稚園老師協助量測，國小學童由護理師及職工量測</w:t>
      </w:r>
    </w:p>
    <w:p w14:paraId="6A2A8C83" w14:textId="78657C8E" w:rsidR="00770B72" w:rsidRPr="001C50E7" w:rsidRDefault="00770B72" w:rsidP="001F784D">
      <w:pPr>
        <w:pStyle w:val="Default"/>
        <w:numPr>
          <w:ilvl w:val="0"/>
          <w:numId w:val="34"/>
        </w:numPr>
        <w:rPr>
          <w:rFonts w:eastAsia="標楷體"/>
          <w:color w:val="000000" w:themeColor="text1"/>
        </w:rPr>
      </w:pPr>
      <w:r>
        <w:rPr>
          <w:rFonts w:ascii="新細明體" w:eastAsia="新細明體" w:hAnsi="新細明體" w:hint="eastAsia"/>
          <w:color w:val="000000" w:themeColor="text1"/>
        </w:rPr>
        <w:t>體溫建議判讀方式</w:t>
      </w:r>
      <w:r>
        <w:rPr>
          <w:rFonts w:ascii="微軟正黑體" w:eastAsia="微軟正黑體" w:hAnsi="微軟正黑體" w:hint="eastAsia"/>
          <w:color w:val="000000" w:themeColor="text1"/>
        </w:rPr>
        <w:t>：</w:t>
      </w:r>
      <w:r>
        <w:rPr>
          <w:rFonts w:ascii="新細明體" w:eastAsia="新細明體" w:hAnsi="新細明體" w:hint="eastAsia"/>
          <w:color w:val="000000" w:themeColor="text1"/>
        </w:rPr>
        <w:t>0-3歲:38∘C   3-10歲</w:t>
      </w:r>
      <w:r>
        <w:rPr>
          <w:rFonts w:ascii="微軟正黑體" w:eastAsia="微軟正黑體" w:hAnsi="微軟正黑體" w:hint="eastAsia"/>
          <w:color w:val="000000" w:themeColor="text1"/>
        </w:rPr>
        <w:t>：</w:t>
      </w:r>
      <w:r>
        <w:rPr>
          <w:rFonts w:ascii="新細明體" w:eastAsia="新細明體" w:hAnsi="新細明體" w:hint="eastAsia"/>
          <w:color w:val="000000" w:themeColor="text1"/>
        </w:rPr>
        <w:t>37.8</w:t>
      </w:r>
      <w:r w:rsidR="001F784D" w:rsidRPr="001F784D">
        <w:rPr>
          <w:rFonts w:ascii="新細明體" w:eastAsia="新細明體" w:hAnsi="新細明體" w:hint="eastAsia"/>
          <w:color w:val="000000" w:themeColor="text1"/>
        </w:rPr>
        <w:t>∘</w:t>
      </w:r>
      <w:r w:rsidR="001F784D" w:rsidRPr="001F784D">
        <w:rPr>
          <w:rFonts w:ascii="新細明體" w:eastAsia="新細明體" w:hAnsi="新細明體"/>
          <w:color w:val="000000" w:themeColor="text1"/>
        </w:rPr>
        <w:t>C</w:t>
      </w:r>
      <w:r w:rsidR="001F784D">
        <w:rPr>
          <w:rFonts w:ascii="新細明體" w:eastAsia="新細明體" w:hAnsi="新細明體" w:hint="eastAsia"/>
          <w:color w:val="000000" w:themeColor="text1"/>
        </w:rPr>
        <w:t xml:space="preserve">  10歲以上</w:t>
      </w:r>
      <w:r w:rsidR="001F784D" w:rsidRPr="001F784D">
        <w:rPr>
          <w:rFonts w:ascii="新細明體" w:eastAsia="新細明體" w:hAnsi="新細明體" w:hint="eastAsia"/>
          <w:color w:val="000000" w:themeColor="text1"/>
        </w:rPr>
        <w:t>：</w:t>
      </w:r>
      <w:r w:rsidR="001F784D" w:rsidRPr="001F784D">
        <w:rPr>
          <w:rFonts w:ascii="新細明體" w:eastAsia="新細明體" w:hAnsi="新細明體"/>
          <w:color w:val="000000" w:themeColor="text1"/>
        </w:rPr>
        <w:t>3</w:t>
      </w:r>
      <w:r w:rsidR="001F784D">
        <w:rPr>
          <w:rFonts w:ascii="新細明體" w:eastAsia="新細明體" w:hAnsi="新細明體" w:hint="eastAsia"/>
          <w:color w:val="000000" w:themeColor="text1"/>
        </w:rPr>
        <w:t>8</w:t>
      </w:r>
      <w:r w:rsidR="001F784D" w:rsidRPr="001F784D">
        <w:rPr>
          <w:rFonts w:ascii="新細明體" w:eastAsia="新細明體" w:hAnsi="新細明體" w:hint="eastAsia"/>
          <w:color w:val="000000" w:themeColor="text1"/>
        </w:rPr>
        <w:t>∘</w:t>
      </w:r>
      <w:r w:rsidR="001F784D" w:rsidRPr="001F784D">
        <w:rPr>
          <w:rFonts w:ascii="新細明體" w:eastAsia="新細明體" w:hAnsi="新細明體"/>
          <w:color w:val="000000" w:themeColor="text1"/>
        </w:rPr>
        <w:t>C</w:t>
      </w:r>
    </w:p>
    <w:p w14:paraId="5BC03CD0" w14:textId="77777777" w:rsidR="001C50E7" w:rsidRPr="00DA3388" w:rsidRDefault="001C50E7" w:rsidP="001C50E7">
      <w:pPr>
        <w:pStyle w:val="Default"/>
        <w:rPr>
          <w:rFonts w:eastAsia="標楷體"/>
          <w:color w:val="000000" w:themeColor="text1"/>
        </w:rPr>
      </w:pPr>
    </w:p>
    <w:p w14:paraId="693CB3CF" w14:textId="77777777" w:rsidR="00E028F0" w:rsidRPr="00DA3388" w:rsidRDefault="00E028F0" w:rsidP="00E028F0">
      <w:pPr>
        <w:pStyle w:val="Default"/>
        <w:numPr>
          <w:ilvl w:val="1"/>
          <w:numId w:val="32"/>
        </w:numPr>
        <w:rPr>
          <w:rFonts w:eastAsia="標楷體"/>
          <w:color w:val="000000" w:themeColor="text1"/>
        </w:rPr>
      </w:pPr>
      <w:r w:rsidRPr="00DA3388">
        <w:rPr>
          <w:rFonts w:eastAsia="標楷體"/>
          <w:color w:val="000000" w:themeColor="text1"/>
        </w:rPr>
        <w:t>口罩使用原則：</w:t>
      </w:r>
    </w:p>
    <w:p w14:paraId="58CAFEEA" w14:textId="77777777" w:rsidR="00E028F0" w:rsidRPr="00DA3388" w:rsidRDefault="00E028F0" w:rsidP="00E028F0">
      <w:pPr>
        <w:pStyle w:val="Default"/>
        <w:numPr>
          <w:ilvl w:val="2"/>
          <w:numId w:val="32"/>
        </w:numPr>
        <w:rPr>
          <w:rFonts w:eastAsia="標楷體"/>
          <w:color w:val="000000" w:themeColor="text1"/>
        </w:rPr>
      </w:pPr>
      <w:r w:rsidRPr="00DA3388">
        <w:rPr>
          <w:rFonts w:eastAsia="標楷體"/>
          <w:color w:val="000000" w:themeColor="text1"/>
        </w:rPr>
        <w:t>口罩是由家長為孩子自備配戴到校，學校備量是為備不時之需，並非每個教職員工生到校即提供口罩。</w:t>
      </w:r>
    </w:p>
    <w:p w14:paraId="7EA2345D" w14:textId="0F050ACE" w:rsidR="00E028F0" w:rsidRPr="00DA3388" w:rsidRDefault="004D5EAE" w:rsidP="001F784D">
      <w:pPr>
        <w:pStyle w:val="Default"/>
        <w:numPr>
          <w:ilvl w:val="2"/>
          <w:numId w:val="32"/>
        </w:numPr>
        <w:rPr>
          <w:rFonts w:eastAsia="標楷體"/>
          <w:color w:val="000000" w:themeColor="text1"/>
        </w:rPr>
      </w:pPr>
      <w:r w:rsidRPr="00DA3388">
        <w:rPr>
          <w:rFonts w:eastAsia="標楷體" w:hint="eastAsia"/>
          <w:color w:val="000000" w:themeColor="text1"/>
        </w:rPr>
        <w:t>如在校</w:t>
      </w:r>
      <w:r w:rsidR="00CD4221" w:rsidRPr="00DA3388">
        <w:rPr>
          <w:rFonts w:eastAsia="標楷體" w:hint="eastAsia"/>
          <w:color w:val="000000" w:themeColor="text1"/>
        </w:rPr>
        <w:t>時發生</w:t>
      </w:r>
      <w:r w:rsidRPr="00DA3388">
        <w:rPr>
          <w:rFonts w:eastAsia="標楷體"/>
          <w:color w:val="000000" w:themeColor="text1"/>
        </w:rPr>
        <w:t>呼吸道症狀之教職員工生</w:t>
      </w:r>
      <w:r w:rsidRPr="00DA3388">
        <w:rPr>
          <w:rFonts w:eastAsia="標楷體" w:hint="eastAsia"/>
          <w:color w:val="000000" w:themeColor="text1"/>
        </w:rPr>
        <w:t>請</w:t>
      </w:r>
      <w:r w:rsidRPr="00DA3388">
        <w:rPr>
          <w:rFonts w:eastAsia="標楷體"/>
          <w:color w:val="000000" w:themeColor="text1"/>
        </w:rPr>
        <w:t>配戴</w:t>
      </w:r>
      <w:r w:rsidR="001F784D">
        <w:rPr>
          <w:rFonts w:eastAsia="標楷體" w:hint="eastAsia"/>
          <w:color w:val="000000" w:themeColor="text1"/>
        </w:rPr>
        <w:t>自備之</w:t>
      </w:r>
      <w:r w:rsidRPr="00DA3388">
        <w:rPr>
          <w:rFonts w:eastAsia="標楷體"/>
          <w:color w:val="000000" w:themeColor="text1"/>
        </w:rPr>
        <w:t>口罩</w:t>
      </w:r>
      <w:r w:rsidR="00CD4221" w:rsidRPr="00DA3388">
        <w:rPr>
          <w:rFonts w:eastAsia="標楷體" w:hint="eastAsia"/>
          <w:color w:val="000000" w:themeColor="text1"/>
        </w:rPr>
        <w:t>，</w:t>
      </w:r>
      <w:r w:rsidR="001F784D">
        <w:rPr>
          <w:rFonts w:eastAsia="標楷體" w:hint="eastAsia"/>
          <w:color w:val="000000" w:themeColor="text1"/>
        </w:rPr>
        <w:t>就醫後請回報</w:t>
      </w:r>
      <w:r w:rsidR="001F784D" w:rsidRPr="001F784D">
        <w:rPr>
          <w:rFonts w:eastAsia="標楷體" w:hint="eastAsia"/>
          <w:color w:val="000000" w:themeColor="text1"/>
        </w:rPr>
        <w:t>相關診斷及醫生建議作為，以利校內後續處置。</w:t>
      </w:r>
      <w:r w:rsidR="00CD4221" w:rsidRPr="00DA3388">
        <w:rPr>
          <w:rFonts w:eastAsia="標楷體" w:hint="eastAsia"/>
          <w:color w:val="000000" w:themeColor="text1"/>
        </w:rPr>
        <w:t>並依規辦理後續</w:t>
      </w:r>
      <w:r w:rsidR="00E028F0" w:rsidRPr="00DA3388">
        <w:rPr>
          <w:rFonts w:eastAsia="標楷體"/>
          <w:color w:val="000000" w:themeColor="text1"/>
        </w:rPr>
        <w:t>。</w:t>
      </w:r>
    </w:p>
    <w:p w14:paraId="2FBFE06D" w14:textId="77777777" w:rsidR="00E80060" w:rsidRPr="00DA3388" w:rsidRDefault="00E61629" w:rsidP="00642345">
      <w:pPr>
        <w:pStyle w:val="a5"/>
        <w:numPr>
          <w:ilvl w:val="0"/>
          <w:numId w:val="18"/>
        </w:numPr>
        <w:spacing w:beforeLines="50" w:before="180" w:line="0" w:lineRule="atLeast"/>
        <w:rPr>
          <w:rFonts w:ascii="標楷體" w:eastAsia="標楷體" w:hAnsi="標楷體"/>
          <w:color w:val="000000" w:themeColor="text1"/>
          <w:szCs w:val="24"/>
        </w:rPr>
      </w:pPr>
      <w:r w:rsidRPr="00DA3388">
        <w:rPr>
          <w:rFonts w:ascii="標楷體" w:eastAsia="標楷體" w:hAnsi="標楷體" w:hint="eastAsia"/>
          <w:color w:val="000000" w:themeColor="text1"/>
          <w:szCs w:val="24"/>
        </w:rPr>
        <w:t>防疫</w:t>
      </w:r>
      <w:r w:rsidR="0046288F" w:rsidRPr="00DA3388">
        <w:rPr>
          <w:rFonts w:ascii="標楷體" w:eastAsia="標楷體" w:hAnsi="標楷體" w:hint="eastAsia"/>
          <w:color w:val="000000" w:themeColor="text1"/>
          <w:szCs w:val="24"/>
        </w:rPr>
        <w:t>通報電話及</w:t>
      </w:r>
      <w:r w:rsidR="00105068" w:rsidRPr="00DA3388">
        <w:rPr>
          <w:rFonts w:ascii="標楷體" w:eastAsia="標楷體" w:hAnsi="標楷體" w:hint="eastAsia"/>
          <w:color w:val="000000" w:themeColor="text1"/>
          <w:szCs w:val="24"/>
        </w:rPr>
        <w:t>相關</w:t>
      </w:r>
      <w:r w:rsidRPr="00DA3388">
        <w:rPr>
          <w:rFonts w:ascii="標楷體" w:eastAsia="標楷體" w:hAnsi="標楷體" w:hint="eastAsia"/>
          <w:color w:val="000000" w:themeColor="text1"/>
          <w:szCs w:val="24"/>
        </w:rPr>
        <w:t>資訊</w:t>
      </w:r>
      <w:r w:rsidR="00016DFD" w:rsidRPr="00DA3388">
        <w:rPr>
          <w:rFonts w:ascii="標楷體" w:eastAsia="標楷體" w:hAnsi="標楷體" w:hint="eastAsia"/>
          <w:color w:val="000000" w:themeColor="text1"/>
          <w:szCs w:val="24"/>
        </w:rPr>
        <w:t>：</w:t>
      </w:r>
    </w:p>
    <w:p w14:paraId="6F118D30" w14:textId="77777777" w:rsidR="009C4A75" w:rsidRPr="00E028F0" w:rsidRDefault="00D26D51" w:rsidP="00E028F0">
      <w:pPr>
        <w:pStyle w:val="a5"/>
        <w:numPr>
          <w:ilvl w:val="0"/>
          <w:numId w:val="33"/>
        </w:numPr>
        <w:spacing w:beforeLines="50" w:before="180" w:line="0" w:lineRule="atLeast"/>
        <w:rPr>
          <w:rFonts w:ascii="標楷體" w:eastAsia="標楷體" w:hAnsi="標楷體"/>
          <w:szCs w:val="24"/>
        </w:rPr>
      </w:pPr>
      <w:r w:rsidRPr="00E028F0">
        <w:rPr>
          <w:rFonts w:ascii="標楷體" w:eastAsia="標楷體" w:hAnsi="標楷體" w:hint="eastAsia"/>
          <w:szCs w:val="24"/>
        </w:rPr>
        <w:t>疾管署免付費防疫專線：1922或0800-001922</w:t>
      </w:r>
      <w:r w:rsidR="009C4A75" w:rsidRPr="00E028F0">
        <w:rPr>
          <w:rFonts w:ascii="標楷體" w:eastAsia="標楷體" w:hAnsi="標楷體" w:hint="eastAsia"/>
          <w:szCs w:val="24"/>
        </w:rPr>
        <w:t xml:space="preserve">　</w:t>
      </w:r>
    </w:p>
    <w:p w14:paraId="0F62513E" w14:textId="77777777" w:rsidR="00D26D51" w:rsidRPr="00E028F0" w:rsidRDefault="00D26D51" w:rsidP="00E028F0">
      <w:pPr>
        <w:pStyle w:val="a5"/>
        <w:numPr>
          <w:ilvl w:val="0"/>
          <w:numId w:val="33"/>
        </w:numPr>
        <w:spacing w:beforeLines="50" w:before="180" w:line="0" w:lineRule="atLeast"/>
        <w:rPr>
          <w:rFonts w:ascii="標楷體" w:eastAsia="標楷體" w:hAnsi="標楷體"/>
          <w:szCs w:val="24"/>
        </w:rPr>
      </w:pPr>
      <w:r w:rsidRPr="00E028F0">
        <w:rPr>
          <w:rFonts w:ascii="標楷體" w:eastAsia="標楷體" w:hAnsi="標楷體" w:hint="eastAsia"/>
          <w:szCs w:val="24"/>
        </w:rPr>
        <w:t>基隆市衛生局防疫專線：02-24276154</w:t>
      </w:r>
    </w:p>
    <w:p w14:paraId="49D37317" w14:textId="77777777" w:rsidR="00642345" w:rsidRPr="00E028F0" w:rsidRDefault="00016DFD" w:rsidP="00E028F0">
      <w:pPr>
        <w:pStyle w:val="a5"/>
        <w:numPr>
          <w:ilvl w:val="0"/>
          <w:numId w:val="33"/>
        </w:numPr>
        <w:spacing w:beforeLines="50" w:before="180" w:line="0" w:lineRule="atLeast"/>
        <w:rPr>
          <w:rFonts w:ascii="標楷體" w:eastAsia="標楷體" w:hAnsi="標楷體"/>
          <w:szCs w:val="24"/>
        </w:rPr>
      </w:pPr>
      <w:r w:rsidRPr="00E028F0">
        <w:rPr>
          <w:rFonts w:ascii="標楷體" w:eastAsia="標楷體" w:hAnsi="標楷體" w:hint="eastAsia"/>
          <w:szCs w:val="24"/>
        </w:rPr>
        <w:t>市府教育處體育保健科</w:t>
      </w:r>
      <w:r w:rsidR="00D26D51" w:rsidRPr="00E028F0">
        <w:rPr>
          <w:rFonts w:ascii="標楷體" w:eastAsia="標楷體" w:hAnsi="標楷體" w:hint="eastAsia"/>
          <w:szCs w:val="24"/>
        </w:rPr>
        <w:t>：24301505#402，徐梓馨</w:t>
      </w:r>
      <w:r w:rsidRPr="00E028F0">
        <w:rPr>
          <w:rFonts w:ascii="標楷體" w:eastAsia="標楷體" w:hAnsi="標楷體" w:hint="eastAsia"/>
          <w:szCs w:val="24"/>
        </w:rPr>
        <w:t>老師</w:t>
      </w:r>
    </w:p>
    <w:p w14:paraId="4FF322B4" w14:textId="77777777" w:rsidR="00642345" w:rsidRPr="00E028F0" w:rsidRDefault="00642345" w:rsidP="00E028F0">
      <w:pPr>
        <w:pStyle w:val="a5"/>
        <w:numPr>
          <w:ilvl w:val="0"/>
          <w:numId w:val="33"/>
        </w:numPr>
        <w:spacing w:beforeLines="50" w:before="180" w:line="0" w:lineRule="atLeast"/>
        <w:rPr>
          <w:rStyle w:val="a6"/>
          <w:rFonts w:ascii="標楷體" w:eastAsia="標楷體" w:hAnsi="標楷體"/>
          <w:color w:val="auto"/>
          <w:szCs w:val="24"/>
          <w:u w:val="none"/>
        </w:rPr>
      </w:pPr>
      <w:r w:rsidRPr="00E028F0">
        <w:rPr>
          <w:rFonts w:ascii="標楷體" w:eastAsia="標楷體" w:hAnsi="標楷體" w:hint="eastAsia"/>
          <w:szCs w:val="24"/>
        </w:rPr>
        <w:t>衛生福利部臉書:</w:t>
      </w:r>
      <w:r w:rsidRPr="00E028F0">
        <w:rPr>
          <w:rFonts w:ascii="標楷體" w:eastAsia="標楷體" w:hAnsi="標楷體"/>
          <w:szCs w:val="24"/>
        </w:rPr>
        <w:t xml:space="preserve"> https://reurl.cc/NaWx5Q</w:t>
      </w:r>
    </w:p>
    <w:p w14:paraId="3D873C11" w14:textId="77777777" w:rsidR="00642345" w:rsidRPr="00E028F0" w:rsidRDefault="00642345" w:rsidP="00E028F0">
      <w:pPr>
        <w:pStyle w:val="a5"/>
        <w:numPr>
          <w:ilvl w:val="0"/>
          <w:numId w:val="33"/>
        </w:numPr>
        <w:spacing w:beforeLines="50" w:before="180" w:line="0" w:lineRule="atLeast"/>
        <w:rPr>
          <w:rFonts w:ascii="標楷體" w:eastAsia="標楷體" w:hAnsi="標楷體"/>
          <w:szCs w:val="24"/>
        </w:rPr>
      </w:pPr>
      <w:r w:rsidRPr="00E028F0">
        <w:rPr>
          <w:rFonts w:ascii="標楷體" w:eastAsia="標楷體" w:hAnsi="標楷體" w:hint="eastAsia"/>
          <w:szCs w:val="24"/>
        </w:rPr>
        <w:t>衛生福利部網頁:</w:t>
      </w:r>
      <w:r w:rsidRPr="00E028F0">
        <w:rPr>
          <w:rFonts w:ascii="標楷體" w:eastAsia="標楷體" w:hAnsi="標楷體"/>
          <w:szCs w:val="24"/>
        </w:rPr>
        <w:t xml:space="preserve"> </w:t>
      </w:r>
      <w:hyperlink r:id="rId10" w:history="1">
        <w:r w:rsidRPr="00E028F0">
          <w:rPr>
            <w:rStyle w:val="a6"/>
            <w:rFonts w:ascii="標楷體" w:eastAsia="標楷體" w:hAnsi="標楷體"/>
            <w:szCs w:val="24"/>
          </w:rPr>
          <w:t>https://www.cdc.gov.tw/</w:t>
        </w:r>
      </w:hyperlink>
    </w:p>
    <w:p w14:paraId="08182881" w14:textId="77777777" w:rsidR="00642345" w:rsidRPr="00E028F0" w:rsidRDefault="00642345" w:rsidP="00E028F0">
      <w:pPr>
        <w:pStyle w:val="a5"/>
        <w:numPr>
          <w:ilvl w:val="0"/>
          <w:numId w:val="33"/>
        </w:numPr>
        <w:spacing w:beforeLines="50" w:before="180" w:line="0" w:lineRule="atLeast"/>
        <w:rPr>
          <w:rStyle w:val="a6"/>
          <w:rFonts w:ascii="標楷體" w:eastAsia="標楷體" w:hAnsi="標楷體"/>
          <w:color w:val="auto"/>
          <w:szCs w:val="24"/>
          <w:u w:val="none"/>
        </w:rPr>
      </w:pPr>
      <w:r w:rsidRPr="00E028F0">
        <w:rPr>
          <w:rFonts w:ascii="標楷體" w:eastAsia="標楷體" w:hAnsi="標楷體" w:hint="eastAsia"/>
          <w:szCs w:val="24"/>
        </w:rPr>
        <w:t>基隆市衛生局：</w:t>
      </w:r>
      <w:hyperlink r:id="rId11" w:history="1">
        <w:r w:rsidRPr="00E028F0">
          <w:rPr>
            <w:rStyle w:val="a6"/>
            <w:rFonts w:ascii="標楷體" w:eastAsia="標楷體" w:hAnsi="標楷體"/>
            <w:szCs w:val="24"/>
          </w:rPr>
          <w:t>https://www.klchb.gov.tw</w:t>
        </w:r>
      </w:hyperlink>
    </w:p>
    <w:p w14:paraId="21D6858D" w14:textId="77777777" w:rsidR="00016DFD" w:rsidRPr="00E028F0" w:rsidRDefault="00011A94" w:rsidP="00E028F0">
      <w:pPr>
        <w:pStyle w:val="a5"/>
        <w:numPr>
          <w:ilvl w:val="0"/>
          <w:numId w:val="33"/>
        </w:numPr>
        <w:spacing w:beforeLines="50" w:before="180" w:line="0" w:lineRule="atLeast"/>
        <w:rPr>
          <w:rFonts w:ascii="標楷體" w:eastAsia="標楷體" w:hAnsi="標楷體"/>
          <w:szCs w:val="24"/>
        </w:rPr>
      </w:pPr>
      <w:r w:rsidRPr="00E028F0">
        <w:rPr>
          <w:rFonts w:ascii="標楷體" w:eastAsia="標楷體" w:hAnsi="標楷體" w:hint="eastAsia"/>
          <w:szCs w:val="24"/>
        </w:rPr>
        <w:t>本府教育處防疫工作</w:t>
      </w:r>
      <w:r w:rsidR="00016DFD" w:rsidRPr="00E028F0">
        <w:rPr>
          <w:rFonts w:ascii="標楷體" w:eastAsia="標楷體" w:hAnsi="標楷體" w:hint="eastAsia"/>
          <w:szCs w:val="24"/>
        </w:rPr>
        <w:t>line群組，</w:t>
      </w:r>
      <w:r w:rsidR="00E80060" w:rsidRPr="00E028F0">
        <w:rPr>
          <w:rFonts w:ascii="標楷體" w:eastAsia="標楷體" w:hAnsi="標楷體" w:hint="eastAsia"/>
          <w:szCs w:val="24"/>
        </w:rPr>
        <w:t>行動條碼：</w:t>
      </w:r>
    </w:p>
    <w:p w14:paraId="3DCE3DE7" w14:textId="77777777" w:rsidR="00E61629" w:rsidRPr="00E028F0" w:rsidRDefault="00642345" w:rsidP="00D575D2">
      <w:pPr>
        <w:pStyle w:val="a5"/>
        <w:spacing w:beforeLines="50" w:before="180" w:line="0" w:lineRule="atLeast"/>
        <w:rPr>
          <w:rFonts w:ascii="標楷體" w:eastAsia="標楷體" w:hAnsi="標楷體"/>
          <w:sz w:val="22"/>
        </w:rPr>
      </w:pPr>
      <w:r w:rsidRPr="00E028F0">
        <w:rPr>
          <w:rFonts w:ascii="標楷體" w:eastAsia="標楷體" w:hAnsi="標楷體" w:hint="eastAsia"/>
          <w:sz w:val="22"/>
        </w:rPr>
        <w:t xml:space="preserve">                    </w:t>
      </w:r>
      <w:r w:rsidR="00E80060" w:rsidRPr="00E028F0">
        <w:rPr>
          <w:rFonts w:ascii="標楷體" w:eastAsia="標楷體" w:hAnsi="標楷體" w:hint="eastAsia"/>
          <w:noProof/>
          <w:sz w:val="22"/>
        </w:rPr>
        <w:drawing>
          <wp:inline distT="0" distB="0" distL="0" distR="0" wp14:anchorId="310AF73D" wp14:editId="0CBBB8B4">
            <wp:extent cx="685800" cy="685800"/>
            <wp:effectExtent l="0" t="0" r="0" b="0"/>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ne line.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p w14:paraId="1598DC82" w14:textId="2EF8570A" w:rsidR="00C433DE" w:rsidRPr="002D36F9" w:rsidRDefault="00016DFD" w:rsidP="00D575D2">
      <w:pPr>
        <w:pStyle w:val="a5"/>
        <w:numPr>
          <w:ilvl w:val="0"/>
          <w:numId w:val="18"/>
        </w:numPr>
        <w:spacing w:beforeLines="50" w:before="180" w:line="0" w:lineRule="atLeast"/>
        <w:rPr>
          <w:rFonts w:ascii="標楷體" w:eastAsia="標楷體" w:hAnsi="標楷體" w:hint="eastAsia"/>
          <w:b/>
          <w:szCs w:val="24"/>
        </w:rPr>
      </w:pPr>
      <w:r w:rsidRPr="00CD4221">
        <w:rPr>
          <w:rFonts w:ascii="標楷體" w:eastAsia="標楷體" w:hAnsi="標楷體" w:hint="eastAsia"/>
          <w:b/>
          <w:szCs w:val="24"/>
        </w:rPr>
        <w:t>本計畫</w:t>
      </w:r>
      <w:r w:rsidR="00A66EB0" w:rsidRPr="00CD4221">
        <w:rPr>
          <w:rFonts w:ascii="標楷體" w:eastAsia="標楷體" w:hAnsi="標楷體" w:hint="eastAsia"/>
          <w:b/>
          <w:szCs w:val="24"/>
        </w:rPr>
        <w:t>必要時</w:t>
      </w:r>
      <w:r w:rsidRPr="00CD4221">
        <w:rPr>
          <w:rFonts w:ascii="標楷體" w:eastAsia="標楷體" w:hAnsi="標楷體" w:hint="eastAsia"/>
          <w:b/>
          <w:szCs w:val="24"/>
        </w:rPr>
        <w:t>將</w:t>
      </w:r>
      <w:r w:rsidR="00A66EB0" w:rsidRPr="00CD4221">
        <w:rPr>
          <w:rFonts w:ascii="標楷體" w:eastAsia="標楷體" w:hAnsi="標楷體" w:hint="eastAsia"/>
          <w:b/>
          <w:szCs w:val="24"/>
        </w:rPr>
        <w:t>隨時</w:t>
      </w:r>
      <w:r w:rsidRPr="00CD4221">
        <w:rPr>
          <w:rFonts w:ascii="標楷體" w:eastAsia="標楷體" w:hAnsi="標楷體" w:hint="eastAsia"/>
          <w:b/>
          <w:szCs w:val="24"/>
        </w:rPr>
        <w:t>依據中央流行疫情指揮中心公布相關之</w:t>
      </w:r>
      <w:r w:rsidR="00A66EB0" w:rsidRPr="00CD4221">
        <w:rPr>
          <w:rFonts w:ascii="標楷體" w:eastAsia="標楷體" w:hAnsi="標楷體" w:hint="eastAsia"/>
          <w:b/>
          <w:szCs w:val="24"/>
        </w:rPr>
        <w:t>建議及措施進行更新</w:t>
      </w:r>
    </w:p>
    <w:p w14:paraId="6494BA7F" w14:textId="2EACAC75" w:rsidR="00016DFD" w:rsidRPr="00E028F0" w:rsidRDefault="00016DFD" w:rsidP="00D575D2">
      <w:pPr>
        <w:pStyle w:val="a5"/>
        <w:spacing w:beforeLines="50" w:before="180" w:line="0" w:lineRule="atLeast"/>
        <w:rPr>
          <w:rFonts w:ascii="標楷體" w:eastAsia="標楷體" w:hAnsi="標楷體"/>
          <w:noProof/>
          <w:szCs w:val="24"/>
        </w:rPr>
      </w:pPr>
      <w:r w:rsidRPr="00E028F0">
        <w:rPr>
          <w:rFonts w:ascii="標楷體" w:eastAsia="標楷體" w:hAnsi="標楷體" w:hint="eastAsia"/>
          <w:noProof/>
          <w:szCs w:val="24"/>
        </w:rPr>
        <w:t>附件</w:t>
      </w:r>
      <w:r w:rsidR="001F784D">
        <w:rPr>
          <w:rFonts w:ascii="標楷體" w:eastAsia="標楷體" w:hAnsi="標楷體" w:hint="eastAsia"/>
          <w:noProof/>
          <w:szCs w:val="24"/>
        </w:rPr>
        <w:t>1</w:t>
      </w:r>
      <w:r w:rsidRPr="00E028F0">
        <w:rPr>
          <w:rFonts w:ascii="標楷體" w:eastAsia="標楷體" w:hAnsi="標楷體" w:hint="eastAsia"/>
          <w:noProof/>
          <w:szCs w:val="24"/>
        </w:rPr>
        <w:t xml:space="preserve"> </w:t>
      </w:r>
      <w:r w:rsidRPr="00CE178B">
        <w:rPr>
          <w:rFonts w:ascii="標楷體" w:eastAsia="標楷體" w:hAnsi="標楷體" w:hint="eastAsia"/>
          <w:noProof/>
          <w:szCs w:val="24"/>
          <w:highlight w:val="yellow"/>
        </w:rPr>
        <w:t>「</w:t>
      </w:r>
      <w:r w:rsidRPr="00CE178B">
        <w:rPr>
          <w:rFonts w:ascii="標楷體" w:eastAsia="標楷體" w:hAnsi="標楷體" w:hint="eastAsia"/>
          <w:color w:val="000000" w:themeColor="text1"/>
          <w:szCs w:val="24"/>
          <w:highlight w:val="yellow"/>
        </w:rPr>
        <w:t>具感染風險對象健康管理措施」表</w:t>
      </w:r>
    </w:p>
    <w:p w14:paraId="38C3989E" w14:textId="77777777" w:rsidR="00016DFD" w:rsidRPr="00F5111B" w:rsidRDefault="00016DFD" w:rsidP="00D575D2">
      <w:pPr>
        <w:pStyle w:val="a5"/>
        <w:spacing w:beforeLines="50" w:before="180" w:line="0" w:lineRule="atLeast"/>
        <w:rPr>
          <w:rFonts w:ascii="標楷體" w:eastAsia="標楷體" w:hAnsi="標楷體"/>
          <w:sz w:val="22"/>
        </w:rPr>
      </w:pPr>
    </w:p>
    <w:p w14:paraId="42C2B041" w14:textId="420611A6" w:rsidR="00C433DE" w:rsidRDefault="00146FA7" w:rsidP="00D575D2">
      <w:pPr>
        <w:pStyle w:val="a5"/>
        <w:spacing w:beforeLines="50" w:before="180" w:line="0" w:lineRule="atLeast"/>
        <w:rPr>
          <w:rFonts w:ascii="標楷體" w:eastAsia="標楷體" w:hAnsi="標楷體"/>
          <w:sz w:val="22"/>
        </w:rPr>
      </w:pPr>
      <w:r>
        <w:rPr>
          <w:rFonts w:ascii="標楷體" w:eastAsia="標楷體" w:hAnsi="標楷體"/>
          <w:noProof/>
          <w:sz w:val="22"/>
        </w:rPr>
        <w:drawing>
          <wp:inline distT="0" distB="0" distL="0" distR="0" wp14:anchorId="18A98731" wp14:editId="3E134AC2">
            <wp:extent cx="6781255" cy="5086350"/>
            <wp:effectExtent l="0" t="0" r="635" b="0"/>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06教師因應武漢肺炎給假規定.jpg"/>
                    <pic:cNvPicPr/>
                  </pic:nvPicPr>
                  <pic:blipFill>
                    <a:blip r:embed="rId13">
                      <a:extLst>
                        <a:ext uri="{28A0092B-C50C-407E-A947-70E740481C1C}">
                          <a14:useLocalDpi xmlns:a14="http://schemas.microsoft.com/office/drawing/2010/main" val="0"/>
                        </a:ext>
                      </a:extLst>
                    </a:blip>
                    <a:stretch>
                      <a:fillRect/>
                    </a:stretch>
                  </pic:blipFill>
                  <pic:spPr>
                    <a:xfrm>
                      <a:off x="0" y="0"/>
                      <a:ext cx="6781255" cy="5086350"/>
                    </a:xfrm>
                    <a:prstGeom prst="rect">
                      <a:avLst/>
                    </a:prstGeom>
                  </pic:spPr>
                </pic:pic>
              </a:graphicData>
            </a:graphic>
          </wp:inline>
        </w:drawing>
      </w:r>
    </w:p>
    <w:p w14:paraId="32693CE1" w14:textId="77777777" w:rsidR="00C433DE" w:rsidRPr="00C433DE" w:rsidRDefault="00C433DE" w:rsidP="00C433DE"/>
    <w:p w14:paraId="6B88EA94" w14:textId="77777777" w:rsidR="00C433DE" w:rsidRPr="00C433DE" w:rsidRDefault="00C433DE" w:rsidP="00C433DE"/>
    <w:p w14:paraId="4528FA09" w14:textId="77777777" w:rsidR="00C433DE" w:rsidRPr="00C433DE" w:rsidRDefault="00C433DE" w:rsidP="00C433DE"/>
    <w:p w14:paraId="1ED4917C" w14:textId="77777777" w:rsidR="00C433DE" w:rsidRPr="00C433DE" w:rsidRDefault="00C433DE" w:rsidP="00C433DE"/>
    <w:p w14:paraId="6E405A6B" w14:textId="77777777" w:rsidR="00C433DE" w:rsidRPr="00C433DE" w:rsidRDefault="00C433DE" w:rsidP="00C433DE"/>
    <w:p w14:paraId="78950B91" w14:textId="77777777" w:rsidR="00C433DE" w:rsidRPr="00C433DE" w:rsidRDefault="00C433DE" w:rsidP="00C433DE"/>
    <w:p w14:paraId="07733699" w14:textId="77777777" w:rsidR="00C433DE" w:rsidRPr="00C433DE" w:rsidRDefault="00C433DE" w:rsidP="00C433DE"/>
    <w:p w14:paraId="73AA0F13" w14:textId="77777777" w:rsidR="00C433DE" w:rsidRPr="00C433DE" w:rsidRDefault="00C433DE" w:rsidP="00C433DE"/>
    <w:p w14:paraId="577966CD" w14:textId="77777777" w:rsidR="00C433DE" w:rsidRPr="00C433DE" w:rsidRDefault="00C433DE" w:rsidP="00C433DE"/>
    <w:p w14:paraId="5A858B3E" w14:textId="77777777" w:rsidR="00C433DE" w:rsidRPr="00C433DE" w:rsidRDefault="00C433DE" w:rsidP="00C433DE"/>
    <w:p w14:paraId="1B7852A4" w14:textId="77777777" w:rsidR="00C433DE" w:rsidRPr="00C433DE" w:rsidRDefault="00C433DE" w:rsidP="00C433DE"/>
    <w:p w14:paraId="15092D8B" w14:textId="77777777" w:rsidR="00C433DE" w:rsidRPr="00C433DE" w:rsidRDefault="00C433DE" w:rsidP="00C433DE"/>
    <w:p w14:paraId="1A049C64" w14:textId="3DF070B6" w:rsidR="00C433DE" w:rsidRDefault="00C433DE" w:rsidP="00C433DE">
      <w:pPr>
        <w:tabs>
          <w:tab w:val="left" w:pos="855"/>
        </w:tabs>
      </w:pPr>
      <w:r>
        <w:tab/>
      </w:r>
    </w:p>
    <w:p w14:paraId="186B2F0A" w14:textId="77777777" w:rsidR="00C433DE" w:rsidRDefault="00C433DE" w:rsidP="00C433DE">
      <w:pPr>
        <w:spacing w:line="320" w:lineRule="exact"/>
        <w:ind w:leftChars="-178" w:left="-427" w:firstLine="1"/>
        <w:jc w:val="center"/>
        <w:rPr>
          <w:rFonts w:eastAsia="標楷體"/>
          <w:b/>
          <w:sz w:val="32"/>
          <w:szCs w:val="26"/>
        </w:rPr>
      </w:pPr>
    </w:p>
    <w:p w14:paraId="62F84415" w14:textId="77777777" w:rsidR="00C433DE" w:rsidRDefault="00C433DE" w:rsidP="00C433DE">
      <w:pPr>
        <w:spacing w:line="320" w:lineRule="exact"/>
        <w:ind w:leftChars="-178" w:left="-427" w:firstLine="1"/>
        <w:jc w:val="center"/>
        <w:rPr>
          <w:rFonts w:eastAsia="標楷體"/>
          <w:b/>
          <w:sz w:val="32"/>
          <w:szCs w:val="26"/>
        </w:rPr>
      </w:pPr>
    </w:p>
    <w:p w14:paraId="6958D555" w14:textId="77777777" w:rsidR="00C433DE" w:rsidRDefault="00C433DE" w:rsidP="00C433DE">
      <w:pPr>
        <w:spacing w:line="320" w:lineRule="exact"/>
        <w:ind w:leftChars="-178" w:left="-427" w:firstLine="1"/>
        <w:jc w:val="center"/>
        <w:rPr>
          <w:rFonts w:eastAsia="標楷體"/>
          <w:b/>
          <w:sz w:val="32"/>
          <w:szCs w:val="26"/>
        </w:rPr>
      </w:pPr>
    </w:p>
    <w:p w14:paraId="24501370" w14:textId="77777777" w:rsidR="00C433DE" w:rsidRDefault="00C433DE" w:rsidP="00C433DE">
      <w:pPr>
        <w:spacing w:line="320" w:lineRule="exact"/>
        <w:ind w:leftChars="-178" w:left="-427" w:firstLine="1"/>
        <w:jc w:val="center"/>
        <w:rPr>
          <w:rFonts w:eastAsia="標楷體"/>
          <w:b/>
          <w:sz w:val="32"/>
          <w:szCs w:val="26"/>
        </w:rPr>
      </w:pPr>
    </w:p>
    <w:p w14:paraId="2F06699C" w14:textId="77777777" w:rsidR="00C433DE" w:rsidRDefault="00C433DE" w:rsidP="00C433DE">
      <w:pPr>
        <w:spacing w:line="320" w:lineRule="exact"/>
        <w:ind w:leftChars="-178" w:left="-427" w:firstLine="1"/>
        <w:jc w:val="center"/>
        <w:rPr>
          <w:rFonts w:eastAsia="標楷體"/>
          <w:b/>
          <w:sz w:val="32"/>
          <w:szCs w:val="26"/>
        </w:rPr>
      </w:pPr>
    </w:p>
    <w:p w14:paraId="240E48CF" w14:textId="77777777" w:rsidR="00C433DE" w:rsidRDefault="00C433DE" w:rsidP="00C433DE">
      <w:pPr>
        <w:spacing w:line="320" w:lineRule="exact"/>
        <w:ind w:leftChars="-178" w:left="-427" w:firstLine="1"/>
        <w:jc w:val="center"/>
        <w:rPr>
          <w:rFonts w:eastAsia="標楷體"/>
          <w:b/>
          <w:sz w:val="32"/>
          <w:szCs w:val="26"/>
        </w:rPr>
      </w:pPr>
    </w:p>
    <w:p w14:paraId="27DC1DDE" w14:textId="3C39D0C4" w:rsidR="00C433DE" w:rsidRDefault="00C433DE" w:rsidP="00C433DE">
      <w:pPr>
        <w:spacing w:line="320" w:lineRule="exact"/>
        <w:ind w:leftChars="-178" w:left="-427" w:firstLine="1"/>
        <w:rPr>
          <w:rFonts w:eastAsia="標楷體"/>
          <w:b/>
          <w:sz w:val="32"/>
          <w:szCs w:val="26"/>
        </w:rPr>
      </w:pPr>
      <w:r w:rsidRPr="00C433DE">
        <w:rPr>
          <w:rFonts w:eastAsia="標楷體" w:hint="eastAsia"/>
          <w:b/>
          <w:sz w:val="32"/>
          <w:szCs w:val="26"/>
        </w:rPr>
        <w:t>附件</w:t>
      </w:r>
      <w:r>
        <w:rPr>
          <w:rFonts w:eastAsia="標楷體" w:hint="eastAsia"/>
          <w:b/>
          <w:sz w:val="32"/>
          <w:szCs w:val="26"/>
        </w:rPr>
        <w:t>2</w:t>
      </w:r>
    </w:p>
    <w:p w14:paraId="53C3259D" w14:textId="429EC2F2" w:rsidR="00C433DE" w:rsidRPr="002D36F9" w:rsidRDefault="00C433DE" w:rsidP="00C433DE">
      <w:pPr>
        <w:spacing w:line="320" w:lineRule="exact"/>
        <w:ind w:leftChars="-178" w:left="-427" w:firstLine="1"/>
        <w:rPr>
          <w:rFonts w:eastAsia="標楷體" w:hAnsi="標楷體" w:hint="eastAsia"/>
          <w:sz w:val="28"/>
          <w:szCs w:val="28"/>
        </w:rPr>
      </w:pPr>
      <w:r>
        <w:rPr>
          <w:rFonts w:eastAsia="標楷體" w:hint="eastAsia"/>
          <w:b/>
          <w:sz w:val="32"/>
          <w:szCs w:val="26"/>
        </w:rPr>
        <w:t xml:space="preserve">  </w:t>
      </w:r>
      <w:r w:rsidRPr="002D36F9">
        <w:rPr>
          <w:rFonts w:eastAsia="標楷體" w:hint="eastAsia"/>
          <w:sz w:val="28"/>
          <w:szCs w:val="28"/>
        </w:rPr>
        <w:t>基隆市東光國小</w:t>
      </w:r>
      <w:r w:rsidRPr="002D36F9">
        <w:rPr>
          <w:rFonts w:ascii="標楷體" w:eastAsia="標楷體" w:hAnsi="標楷體" w:cs="標楷體" w:hint="eastAsia"/>
          <w:kern w:val="0"/>
          <w:sz w:val="28"/>
          <w:szCs w:val="28"/>
          <w:lang w:val="zh-TW"/>
        </w:rPr>
        <w:t>因應</w:t>
      </w:r>
      <w:r w:rsidRPr="002D36F9">
        <w:rPr>
          <w:rFonts w:eastAsia="標楷體" w:hAnsi="標楷體"/>
          <w:noProof/>
          <w:sz w:val="28"/>
          <w:szCs w:val="28"/>
        </w:rPr>
        <w:t>嚴重特殊傳染性肺炎</w:t>
      </w:r>
      <w:r w:rsidRPr="002D36F9">
        <w:rPr>
          <w:rFonts w:eastAsia="標楷體"/>
          <w:noProof/>
          <w:sz w:val="28"/>
          <w:szCs w:val="28"/>
        </w:rPr>
        <w:t>(2019-N-CoV)</w:t>
      </w:r>
      <w:r w:rsidRPr="002D36F9">
        <w:rPr>
          <w:rFonts w:ascii="標楷體" w:eastAsia="標楷體" w:hAnsi="標楷體" w:cs="標楷體" w:hint="eastAsia"/>
          <w:kern w:val="0"/>
          <w:sz w:val="28"/>
          <w:szCs w:val="28"/>
          <w:lang w:val="zh-TW"/>
        </w:rPr>
        <w:t>疫情整備情形</w:t>
      </w:r>
      <w:r w:rsidRPr="002D36F9">
        <w:rPr>
          <w:rFonts w:ascii="標楷體" w:eastAsia="標楷體" w:hAnsi="標楷體" w:hint="eastAsia"/>
          <w:sz w:val="28"/>
          <w:szCs w:val="28"/>
        </w:rPr>
        <w:t>檢核表</w:t>
      </w:r>
      <w:r w:rsidRPr="002D36F9">
        <w:rPr>
          <w:rFonts w:eastAsia="標楷體"/>
          <w:sz w:val="28"/>
          <w:szCs w:val="28"/>
        </w:rPr>
        <w:t xml:space="preserve">                </w:t>
      </w:r>
    </w:p>
    <w:p w14:paraId="0086CA76" w14:textId="77777777" w:rsidR="00C433DE" w:rsidRPr="005D6B52" w:rsidRDefault="00C433DE" w:rsidP="00C433DE">
      <w:pPr>
        <w:spacing w:line="320" w:lineRule="exact"/>
        <w:ind w:left="1260" w:rightChars="-159" w:right="-382" w:hangingChars="484" w:hanging="1260"/>
        <w:rPr>
          <w:rFonts w:ascii="標楷體" w:eastAsia="標楷體" w:hAnsi="標楷體" w:hint="eastAsia"/>
          <w:b/>
          <w:bCs/>
          <w:color w:val="000000"/>
          <w:sz w:val="26"/>
          <w:szCs w:val="26"/>
        </w:rPr>
      </w:pPr>
      <w:r w:rsidRPr="000012DA">
        <w:rPr>
          <w:rFonts w:ascii="標楷體" w:eastAsia="標楷體" w:hAnsi="標楷體" w:hint="eastAsia"/>
          <w:b/>
          <w:bCs/>
          <w:color w:val="000000"/>
          <w:sz w:val="26"/>
          <w:szCs w:val="26"/>
        </w:rPr>
        <w:t>因</w:t>
      </w:r>
      <w:r>
        <w:rPr>
          <w:rFonts w:ascii="標楷體" w:eastAsia="標楷體" w:hAnsi="標楷體" w:hint="eastAsia"/>
          <w:b/>
          <w:bCs/>
          <w:color w:val="000000"/>
          <w:sz w:val="26"/>
          <w:szCs w:val="26"/>
        </w:rPr>
        <w:t>全球</w:t>
      </w:r>
      <w:r w:rsidRPr="000012DA">
        <w:rPr>
          <w:rFonts w:ascii="標楷體" w:eastAsia="標楷體" w:hAnsi="標楷體" w:hint="eastAsia"/>
          <w:b/>
          <w:bCs/>
          <w:color w:val="000000"/>
          <w:sz w:val="26"/>
          <w:szCs w:val="26"/>
        </w:rPr>
        <w:t>疫情嚴峻，因應</w:t>
      </w:r>
      <w:r>
        <w:rPr>
          <w:rFonts w:ascii="標楷體" w:eastAsia="標楷體" w:hAnsi="標楷體" w:hint="eastAsia"/>
          <w:b/>
          <w:bCs/>
          <w:color w:val="000000"/>
          <w:sz w:val="26"/>
          <w:szCs w:val="26"/>
        </w:rPr>
        <w:t>本</w:t>
      </w:r>
      <w:r w:rsidRPr="000012DA">
        <w:rPr>
          <w:rFonts w:ascii="標楷體" w:eastAsia="標楷體" w:hAnsi="標楷體" w:hint="eastAsia"/>
          <w:b/>
          <w:bCs/>
          <w:color w:val="000000"/>
          <w:sz w:val="26"/>
          <w:szCs w:val="26"/>
        </w:rPr>
        <w:t>校園防疫作為，</w:t>
      </w:r>
      <w:r>
        <w:rPr>
          <w:rFonts w:ascii="標楷體" w:eastAsia="標楷體" w:hAnsi="標楷體" w:hint="eastAsia"/>
          <w:b/>
          <w:color w:val="000000"/>
          <w:sz w:val="26"/>
          <w:szCs w:val="26"/>
        </w:rPr>
        <w:t>請</w:t>
      </w:r>
      <w:r w:rsidRPr="00916DCB">
        <w:rPr>
          <w:rFonts w:ascii="標楷體" w:eastAsia="標楷體" w:hAnsi="標楷體" w:hint="eastAsia"/>
          <w:b/>
          <w:color w:val="000000"/>
          <w:sz w:val="26"/>
          <w:szCs w:val="26"/>
        </w:rPr>
        <w:t>檢核</w:t>
      </w:r>
      <w:r>
        <w:rPr>
          <w:rFonts w:ascii="標楷體" w:eastAsia="標楷體" w:hAnsi="標楷體" w:hint="eastAsia"/>
          <w:b/>
          <w:color w:val="000000"/>
          <w:sz w:val="26"/>
          <w:szCs w:val="26"/>
        </w:rPr>
        <w:t>是否完成。</w:t>
      </w:r>
    </w:p>
    <w:tbl>
      <w:tblPr>
        <w:tblW w:w="102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1"/>
        <w:gridCol w:w="5926"/>
        <w:gridCol w:w="1265"/>
        <w:gridCol w:w="2456"/>
      </w:tblGrid>
      <w:tr w:rsidR="00C433DE" w:rsidRPr="00B73AB2" w14:paraId="4B162AEA" w14:textId="77777777" w:rsidTr="002D36F9">
        <w:trPr>
          <w:trHeight w:val="681"/>
          <w:jc w:val="center"/>
        </w:trPr>
        <w:tc>
          <w:tcPr>
            <w:tcW w:w="601" w:type="dxa"/>
            <w:vAlign w:val="center"/>
          </w:tcPr>
          <w:p w14:paraId="4E11BCD9" w14:textId="77777777" w:rsidR="00C433DE" w:rsidRPr="00AD74BC" w:rsidRDefault="00C433DE" w:rsidP="00C433DE">
            <w:pPr>
              <w:spacing w:line="240" w:lineRule="exact"/>
              <w:jc w:val="center"/>
              <w:rPr>
                <w:rFonts w:eastAsia="標楷體"/>
              </w:rPr>
            </w:pPr>
            <w:r w:rsidRPr="00AD74BC">
              <w:rPr>
                <w:rFonts w:eastAsia="標楷體" w:hAnsi="標楷體" w:hint="eastAsia"/>
              </w:rPr>
              <w:t>項次</w:t>
            </w:r>
          </w:p>
        </w:tc>
        <w:tc>
          <w:tcPr>
            <w:tcW w:w="5926" w:type="dxa"/>
            <w:vAlign w:val="center"/>
          </w:tcPr>
          <w:p w14:paraId="1986C294" w14:textId="77777777" w:rsidR="00C433DE" w:rsidRPr="00AD74BC" w:rsidRDefault="00C433DE" w:rsidP="00C433DE">
            <w:pPr>
              <w:spacing w:line="240" w:lineRule="exact"/>
              <w:jc w:val="center"/>
              <w:rPr>
                <w:rFonts w:eastAsia="標楷體"/>
              </w:rPr>
            </w:pPr>
            <w:r w:rsidRPr="00AD74BC">
              <w:rPr>
                <w:rFonts w:eastAsia="標楷體" w:hAnsi="標楷體" w:hint="eastAsia"/>
              </w:rPr>
              <w:t>檢查項目</w:t>
            </w:r>
          </w:p>
        </w:tc>
        <w:tc>
          <w:tcPr>
            <w:tcW w:w="1265" w:type="dxa"/>
            <w:vAlign w:val="center"/>
          </w:tcPr>
          <w:p w14:paraId="61E35C5D" w14:textId="77777777" w:rsidR="00C433DE" w:rsidRPr="00AD74BC" w:rsidRDefault="00C433DE" w:rsidP="00C433DE">
            <w:pPr>
              <w:spacing w:line="240" w:lineRule="exact"/>
              <w:rPr>
                <w:rFonts w:eastAsia="標楷體"/>
                <w:spacing w:val="-20"/>
              </w:rPr>
            </w:pPr>
            <w:r>
              <w:rPr>
                <w:rFonts w:eastAsia="標楷體" w:hint="eastAsia"/>
                <w:spacing w:val="-20"/>
              </w:rPr>
              <w:t>負責人員</w:t>
            </w:r>
          </w:p>
        </w:tc>
        <w:tc>
          <w:tcPr>
            <w:tcW w:w="2456" w:type="dxa"/>
            <w:vAlign w:val="center"/>
          </w:tcPr>
          <w:p w14:paraId="6A5B4941" w14:textId="77777777" w:rsidR="00C433DE" w:rsidRPr="00B73AB2" w:rsidRDefault="00C433DE" w:rsidP="00C433DE">
            <w:pPr>
              <w:spacing w:line="240" w:lineRule="exact"/>
              <w:jc w:val="center"/>
              <w:rPr>
                <w:rFonts w:eastAsia="標楷體"/>
              </w:rPr>
            </w:pPr>
            <w:r w:rsidRPr="00B73AB2">
              <w:rPr>
                <w:rFonts w:eastAsia="標楷體" w:hAnsi="標楷體" w:hint="eastAsia"/>
              </w:rPr>
              <w:t>備註</w:t>
            </w:r>
          </w:p>
        </w:tc>
      </w:tr>
      <w:tr w:rsidR="00C433DE" w:rsidRPr="00B73AB2" w14:paraId="7DA9ED56" w14:textId="77777777" w:rsidTr="002D36F9">
        <w:trPr>
          <w:trHeight w:val="731"/>
          <w:jc w:val="center"/>
        </w:trPr>
        <w:tc>
          <w:tcPr>
            <w:tcW w:w="601" w:type="dxa"/>
            <w:vAlign w:val="center"/>
          </w:tcPr>
          <w:p w14:paraId="2C7926DB" w14:textId="77777777" w:rsidR="00C433DE" w:rsidRPr="00B73AB2" w:rsidRDefault="00C433DE" w:rsidP="00C433DE">
            <w:pPr>
              <w:spacing w:line="240" w:lineRule="exact"/>
              <w:jc w:val="center"/>
              <w:rPr>
                <w:rFonts w:ascii="標楷體" w:eastAsia="標楷體" w:hAnsi="標楷體"/>
              </w:rPr>
            </w:pPr>
            <w:r w:rsidRPr="00B73AB2">
              <w:rPr>
                <w:rFonts w:ascii="標楷體" w:eastAsia="標楷體" w:hAnsi="標楷體"/>
              </w:rPr>
              <w:t>1</w:t>
            </w:r>
          </w:p>
        </w:tc>
        <w:tc>
          <w:tcPr>
            <w:tcW w:w="5926" w:type="dxa"/>
            <w:vAlign w:val="center"/>
          </w:tcPr>
          <w:p w14:paraId="3ED45CDA" w14:textId="77777777" w:rsidR="00C433DE" w:rsidRPr="00B73AB2" w:rsidRDefault="00C433DE" w:rsidP="00C433DE">
            <w:pPr>
              <w:spacing w:line="240" w:lineRule="exact"/>
              <w:jc w:val="both"/>
              <w:rPr>
                <w:rFonts w:ascii="標楷體" w:eastAsia="標楷體" w:hAnsi="標楷體"/>
              </w:rPr>
            </w:pPr>
            <w:r w:rsidRPr="00B73AB2">
              <w:rPr>
                <w:rFonts w:ascii="標楷體" w:eastAsia="標楷體" w:hAnsi="標楷體" w:cs="標楷體" w:hint="eastAsia"/>
                <w:kern w:val="0"/>
                <w:lang w:val="zh-TW"/>
              </w:rPr>
              <w:t>學校</w:t>
            </w:r>
            <w:r>
              <w:rPr>
                <w:rFonts w:ascii="標楷體" w:eastAsia="標楷體" w:hAnsi="標楷體" w:cs="標楷體" w:hint="eastAsia"/>
                <w:kern w:val="0"/>
                <w:lang w:val="zh-TW"/>
              </w:rPr>
              <w:t>籌組</w:t>
            </w:r>
            <w:r w:rsidRPr="00B73AB2">
              <w:rPr>
                <w:rFonts w:ascii="標楷體" w:eastAsia="標楷體" w:hAnsi="標楷體" w:cs="標楷體" w:hint="eastAsia"/>
                <w:kern w:val="0"/>
                <w:lang w:val="zh-TW"/>
              </w:rPr>
              <w:t>因應</w:t>
            </w:r>
            <w:r>
              <w:rPr>
                <w:rFonts w:eastAsia="標楷體"/>
                <w:bCs/>
                <w:color w:val="000000"/>
              </w:rPr>
              <w:t>2019-N-CoV</w:t>
            </w:r>
            <w:r w:rsidRPr="00B73AB2">
              <w:rPr>
                <w:rFonts w:ascii="標楷體" w:eastAsia="標楷體" w:hAnsi="標楷體" w:cs="標楷體" w:hint="eastAsia"/>
                <w:kern w:val="0"/>
                <w:lang w:val="zh-TW"/>
              </w:rPr>
              <w:t>疫情防疫</w:t>
            </w:r>
            <w:r>
              <w:rPr>
                <w:rFonts w:ascii="標楷體" w:eastAsia="標楷體" w:hAnsi="標楷體" w:cs="標楷體" w:hint="eastAsia"/>
                <w:kern w:val="0"/>
                <w:lang w:val="zh-TW"/>
              </w:rPr>
              <w:t>小組</w:t>
            </w:r>
            <w:r w:rsidRPr="00B73AB2">
              <w:rPr>
                <w:rFonts w:ascii="標楷體" w:eastAsia="標楷體" w:hAnsi="標楷體" w:cs="標楷體" w:hint="eastAsia"/>
                <w:kern w:val="0"/>
                <w:lang w:val="zh-TW"/>
              </w:rPr>
              <w:t>，</w:t>
            </w:r>
            <w:r>
              <w:rPr>
                <w:rFonts w:ascii="標楷體" w:eastAsia="標楷體" w:hAnsi="標楷體" w:cs="標楷體" w:hint="eastAsia"/>
                <w:kern w:val="0"/>
                <w:lang w:val="zh-TW"/>
              </w:rPr>
              <w:t>先行確認各項防疫措施之分工及整備，預定本市疫情升高時立即</w:t>
            </w:r>
            <w:r w:rsidRPr="00B73AB2">
              <w:rPr>
                <w:rFonts w:ascii="標楷體" w:eastAsia="標楷體" w:hAnsi="標楷體" w:cs="標楷體" w:hint="eastAsia"/>
                <w:kern w:val="0"/>
                <w:lang w:val="zh-TW"/>
              </w:rPr>
              <w:t>召開</w:t>
            </w:r>
            <w:r>
              <w:rPr>
                <w:rFonts w:eastAsia="標楷體"/>
                <w:bCs/>
                <w:color w:val="000000"/>
              </w:rPr>
              <w:t>2019-N-CoV</w:t>
            </w:r>
            <w:r w:rsidRPr="00B73AB2">
              <w:rPr>
                <w:rFonts w:ascii="標楷體" w:eastAsia="標楷體" w:hAnsi="標楷體" w:cs="標楷體" w:hint="eastAsia"/>
                <w:kern w:val="0"/>
                <w:lang w:val="zh-TW"/>
              </w:rPr>
              <w:t>疫情防疫會議。</w:t>
            </w:r>
          </w:p>
        </w:tc>
        <w:tc>
          <w:tcPr>
            <w:tcW w:w="1265" w:type="dxa"/>
            <w:vAlign w:val="center"/>
          </w:tcPr>
          <w:p w14:paraId="73FAE0FF" w14:textId="77777777" w:rsidR="00C433DE" w:rsidRPr="00B73AB2" w:rsidRDefault="00C433DE" w:rsidP="00C433DE">
            <w:pPr>
              <w:spacing w:line="240" w:lineRule="exact"/>
              <w:rPr>
                <w:rFonts w:ascii="標楷體" w:eastAsia="標楷體" w:hAnsi="標楷體"/>
              </w:rPr>
            </w:pPr>
            <w:r>
              <w:rPr>
                <w:rFonts w:ascii="標楷體" w:eastAsia="標楷體" w:hAnsi="標楷體" w:hint="eastAsia"/>
              </w:rPr>
              <w:t>校長</w:t>
            </w:r>
          </w:p>
        </w:tc>
        <w:tc>
          <w:tcPr>
            <w:tcW w:w="2456" w:type="dxa"/>
            <w:vAlign w:val="center"/>
          </w:tcPr>
          <w:p w14:paraId="7A96939D" w14:textId="77777777" w:rsidR="00C433DE" w:rsidRPr="001B1075" w:rsidRDefault="00C433DE" w:rsidP="00C433DE">
            <w:pPr>
              <w:tabs>
                <w:tab w:val="left" w:pos="158"/>
              </w:tabs>
              <w:spacing w:line="240" w:lineRule="exact"/>
              <w:ind w:left="-98"/>
              <w:jc w:val="both"/>
              <w:rPr>
                <w:rFonts w:ascii="標楷體" w:eastAsia="標楷體" w:hAnsi="標楷體"/>
                <w:sz w:val="22"/>
              </w:rPr>
            </w:pPr>
            <w:r w:rsidRPr="001B1075">
              <w:rPr>
                <w:rFonts w:ascii="標楷體" w:eastAsia="標楷體" w:hAnsi="標楷體" w:hint="eastAsia"/>
              </w:rPr>
              <w:t>請提供小組成員</w:t>
            </w:r>
            <w:r>
              <w:rPr>
                <w:rFonts w:ascii="標楷體" w:eastAsia="標楷體" w:hAnsi="標楷體" w:hint="eastAsia"/>
              </w:rPr>
              <w:t>名單、各項分工</w:t>
            </w:r>
            <w:r w:rsidRPr="001B1075">
              <w:rPr>
                <w:rFonts w:ascii="標楷體" w:eastAsia="標楷體" w:hAnsi="標楷體" w:hint="eastAsia"/>
              </w:rPr>
              <w:t>及</w:t>
            </w:r>
            <w:r>
              <w:rPr>
                <w:rFonts w:ascii="標楷體" w:eastAsia="標楷體" w:hAnsi="標楷體" w:hint="eastAsia"/>
              </w:rPr>
              <w:t>召開</w:t>
            </w:r>
            <w:r w:rsidRPr="001B1075">
              <w:rPr>
                <w:rFonts w:ascii="標楷體" w:eastAsia="標楷體" w:hAnsi="標楷體" w:hint="eastAsia"/>
              </w:rPr>
              <w:t>會議</w:t>
            </w:r>
            <w:r>
              <w:rPr>
                <w:rFonts w:ascii="標楷體" w:eastAsia="標楷體" w:hAnsi="標楷體" w:hint="eastAsia"/>
              </w:rPr>
              <w:t>時機</w:t>
            </w:r>
            <w:r w:rsidRPr="001B1075">
              <w:rPr>
                <w:rFonts w:ascii="標楷體" w:eastAsia="標楷體" w:hAnsi="標楷體" w:hint="eastAsia"/>
              </w:rPr>
              <w:t>。</w:t>
            </w:r>
          </w:p>
        </w:tc>
      </w:tr>
      <w:tr w:rsidR="00C433DE" w:rsidRPr="00B73AB2" w14:paraId="7C80BE0F" w14:textId="77777777" w:rsidTr="002D36F9">
        <w:trPr>
          <w:trHeight w:val="370"/>
          <w:jc w:val="center"/>
        </w:trPr>
        <w:tc>
          <w:tcPr>
            <w:tcW w:w="601" w:type="dxa"/>
            <w:vAlign w:val="center"/>
          </w:tcPr>
          <w:p w14:paraId="7B02ED75" w14:textId="77777777" w:rsidR="00C433DE" w:rsidRPr="00B73AB2" w:rsidRDefault="00C433DE" w:rsidP="00C433DE">
            <w:pPr>
              <w:spacing w:line="240" w:lineRule="exact"/>
              <w:jc w:val="center"/>
              <w:rPr>
                <w:rFonts w:ascii="標楷體" w:eastAsia="標楷體" w:hAnsi="標楷體"/>
                <w:sz w:val="20"/>
                <w:szCs w:val="20"/>
              </w:rPr>
            </w:pPr>
            <w:r w:rsidRPr="00B73AB2">
              <w:rPr>
                <w:rFonts w:ascii="標楷體" w:eastAsia="標楷體" w:hAnsi="標楷體"/>
                <w:sz w:val="20"/>
                <w:szCs w:val="20"/>
              </w:rPr>
              <w:t>1-1</w:t>
            </w:r>
          </w:p>
        </w:tc>
        <w:tc>
          <w:tcPr>
            <w:tcW w:w="5926" w:type="dxa"/>
            <w:vAlign w:val="center"/>
          </w:tcPr>
          <w:p w14:paraId="3A5C8D07" w14:textId="77777777" w:rsidR="00C433DE" w:rsidRPr="001B1075" w:rsidRDefault="00C433DE" w:rsidP="00C433DE">
            <w:pPr>
              <w:spacing w:line="240" w:lineRule="exact"/>
              <w:jc w:val="both"/>
              <w:rPr>
                <w:rFonts w:ascii="標楷體" w:eastAsia="標楷體" w:hAnsi="標楷體" w:cs="標楷體"/>
                <w:kern w:val="0"/>
                <w:lang w:val="zh-TW"/>
              </w:rPr>
            </w:pPr>
            <w:r w:rsidRPr="001B1075">
              <w:rPr>
                <w:rFonts w:ascii="標楷體" w:eastAsia="標楷體" w:hAnsi="標楷體" w:hint="eastAsia"/>
              </w:rPr>
              <w:t>是否建立緊急連絡窗口、發言人、通報作業</w:t>
            </w:r>
            <w:r>
              <w:rPr>
                <w:rFonts w:ascii="標楷體" w:eastAsia="標楷體" w:hAnsi="標楷體" w:hint="eastAsia"/>
              </w:rPr>
              <w:t>。</w:t>
            </w:r>
          </w:p>
        </w:tc>
        <w:tc>
          <w:tcPr>
            <w:tcW w:w="1265" w:type="dxa"/>
            <w:vAlign w:val="center"/>
          </w:tcPr>
          <w:p w14:paraId="0B9B1233" w14:textId="77777777" w:rsidR="00C433DE" w:rsidRPr="00B73AB2" w:rsidRDefault="00C433DE" w:rsidP="00C433DE">
            <w:pPr>
              <w:spacing w:line="240" w:lineRule="exact"/>
              <w:rPr>
                <w:rFonts w:ascii="標楷體" w:eastAsia="標楷體" w:hAnsi="標楷體"/>
              </w:rPr>
            </w:pPr>
            <w:r w:rsidRPr="005D6B52">
              <w:rPr>
                <w:rFonts w:ascii="標楷體" w:eastAsia="標楷體" w:hAnsi="標楷體" w:hint="eastAsia"/>
              </w:rPr>
              <w:t>校長</w:t>
            </w:r>
          </w:p>
        </w:tc>
        <w:tc>
          <w:tcPr>
            <w:tcW w:w="2456" w:type="dxa"/>
            <w:vAlign w:val="center"/>
          </w:tcPr>
          <w:p w14:paraId="5715DB09" w14:textId="77777777" w:rsidR="00C433DE" w:rsidRPr="00B73AB2" w:rsidRDefault="00C433DE" w:rsidP="00C433DE">
            <w:pPr>
              <w:tabs>
                <w:tab w:val="left" w:pos="158"/>
              </w:tabs>
              <w:spacing w:line="240" w:lineRule="exact"/>
              <w:jc w:val="both"/>
              <w:rPr>
                <w:rFonts w:ascii="標楷體" w:eastAsia="標楷體" w:hAnsi="標楷體"/>
                <w:sz w:val="22"/>
              </w:rPr>
            </w:pPr>
          </w:p>
        </w:tc>
      </w:tr>
      <w:tr w:rsidR="00C433DE" w:rsidRPr="00B73AB2" w14:paraId="62D88604" w14:textId="77777777" w:rsidTr="002D36F9">
        <w:trPr>
          <w:trHeight w:val="533"/>
          <w:jc w:val="center"/>
        </w:trPr>
        <w:tc>
          <w:tcPr>
            <w:tcW w:w="601" w:type="dxa"/>
            <w:vAlign w:val="center"/>
          </w:tcPr>
          <w:p w14:paraId="720844D3" w14:textId="77777777" w:rsidR="00C433DE" w:rsidRPr="00B73AB2" w:rsidRDefault="00C433DE" w:rsidP="00C433DE">
            <w:pPr>
              <w:spacing w:line="240" w:lineRule="exact"/>
              <w:jc w:val="center"/>
              <w:rPr>
                <w:rFonts w:ascii="標楷體" w:eastAsia="標楷體" w:hAnsi="標楷體"/>
              </w:rPr>
            </w:pPr>
            <w:r w:rsidRPr="00B73AB2">
              <w:rPr>
                <w:rFonts w:ascii="標楷體" w:eastAsia="標楷體" w:hAnsi="標楷體"/>
              </w:rPr>
              <w:t>2</w:t>
            </w:r>
          </w:p>
        </w:tc>
        <w:tc>
          <w:tcPr>
            <w:tcW w:w="5926" w:type="dxa"/>
            <w:vAlign w:val="center"/>
          </w:tcPr>
          <w:p w14:paraId="42454AC3" w14:textId="77777777" w:rsidR="00C433DE" w:rsidRPr="00B73AB2" w:rsidRDefault="00C433DE" w:rsidP="00C433DE">
            <w:pPr>
              <w:spacing w:line="240" w:lineRule="exact"/>
              <w:jc w:val="both"/>
              <w:rPr>
                <w:rFonts w:ascii="標楷體" w:eastAsia="標楷體" w:hAnsi="標楷體"/>
              </w:rPr>
            </w:pPr>
            <w:r w:rsidRPr="00B73AB2">
              <w:rPr>
                <w:rFonts w:ascii="標楷體" w:eastAsia="標楷體" w:hAnsi="標楷體" w:cs="標楷體" w:hint="eastAsia"/>
                <w:kern w:val="0"/>
                <w:lang w:val="zh-TW"/>
              </w:rPr>
              <w:t>確實掌握</w:t>
            </w:r>
            <w:r>
              <w:rPr>
                <w:rFonts w:ascii="標楷體" w:eastAsia="標楷體" w:hAnsi="標楷體" w:cs="標楷體" w:hint="eastAsia"/>
                <w:kern w:val="0"/>
                <w:lang w:val="zh-TW"/>
              </w:rPr>
              <w:t>本國籍</w:t>
            </w:r>
            <w:r w:rsidRPr="00B73AB2">
              <w:rPr>
                <w:rFonts w:ascii="標楷體" w:eastAsia="標楷體" w:hAnsi="標楷體" w:cs="標楷體" w:hint="eastAsia"/>
                <w:kern w:val="0"/>
                <w:lang w:val="zh-TW"/>
              </w:rPr>
              <w:t>教職員工生前往</w:t>
            </w:r>
            <w:r>
              <w:rPr>
                <w:rFonts w:ascii="標楷體" w:eastAsia="標楷體" w:hAnsi="標楷體" w:cs="標楷體" w:hint="eastAsia"/>
                <w:kern w:val="0"/>
                <w:lang w:val="zh-TW"/>
              </w:rPr>
              <w:t>流行地</w:t>
            </w:r>
            <w:r w:rsidRPr="00B73AB2">
              <w:rPr>
                <w:rFonts w:ascii="標楷體" w:eastAsia="標楷體" w:hAnsi="標楷體" w:cs="標楷體" w:hint="eastAsia"/>
                <w:kern w:val="0"/>
                <w:lang w:val="zh-TW"/>
              </w:rPr>
              <w:t>區</w:t>
            </w:r>
            <w:r w:rsidRPr="00440A6E">
              <w:rPr>
                <w:rFonts w:ascii="標楷體" w:eastAsia="標楷體" w:hAnsi="標楷體" w:cs="標楷體" w:hint="eastAsia"/>
                <w:kern w:val="0"/>
                <w:lang w:val="zh-TW"/>
              </w:rPr>
              <w:t>(</w:t>
            </w:r>
            <w:r>
              <w:rPr>
                <w:rFonts w:ascii="標楷體" w:eastAsia="標楷體" w:hAnsi="標楷體" w:cs="標楷體" w:hint="eastAsia"/>
                <w:kern w:val="0"/>
                <w:lang w:val="zh-TW"/>
              </w:rPr>
              <w:t>中國大陸.港.澳</w:t>
            </w:r>
            <w:r w:rsidRPr="00440A6E">
              <w:rPr>
                <w:rFonts w:ascii="標楷體" w:eastAsia="標楷體" w:hAnsi="標楷體" w:cs="標楷體" w:hint="eastAsia"/>
                <w:kern w:val="0"/>
                <w:lang w:val="zh-TW"/>
              </w:rPr>
              <w:t>)</w:t>
            </w:r>
            <w:r>
              <w:rPr>
                <w:rFonts w:ascii="標楷體" w:eastAsia="標楷體" w:hAnsi="標楷體" w:cs="標楷體" w:hint="eastAsia"/>
                <w:kern w:val="0"/>
                <w:lang w:val="zh-TW"/>
              </w:rPr>
              <w:t>各項</w:t>
            </w:r>
            <w:r w:rsidRPr="00B73AB2">
              <w:rPr>
                <w:rFonts w:ascii="標楷體" w:eastAsia="標楷體" w:hAnsi="標楷體" w:cs="標楷體" w:hint="eastAsia"/>
                <w:kern w:val="0"/>
                <w:lang w:val="zh-TW"/>
              </w:rPr>
              <w:t>交流、旅遊等名單及其</w:t>
            </w:r>
            <w:r>
              <w:rPr>
                <w:rFonts w:ascii="標楷體" w:eastAsia="標楷體" w:hAnsi="標楷體" w:cs="標楷體" w:hint="eastAsia"/>
                <w:kern w:val="0"/>
                <w:lang w:val="zh-TW"/>
              </w:rPr>
              <w:t>14天自主</w:t>
            </w:r>
            <w:r w:rsidRPr="00B73AB2">
              <w:rPr>
                <w:rFonts w:ascii="標楷體" w:eastAsia="標楷體" w:hAnsi="標楷體" w:cs="標楷體" w:hint="eastAsia"/>
                <w:kern w:val="0"/>
                <w:lang w:val="zh-TW"/>
              </w:rPr>
              <w:t>健康</w:t>
            </w:r>
            <w:r>
              <w:rPr>
                <w:rFonts w:ascii="標楷體" w:eastAsia="標楷體" w:hAnsi="標楷體" w:cs="標楷體" w:hint="eastAsia"/>
                <w:kern w:val="0"/>
                <w:lang w:val="zh-TW"/>
              </w:rPr>
              <w:t>管理、健康監測</w:t>
            </w:r>
            <w:r w:rsidRPr="00B73AB2">
              <w:rPr>
                <w:rFonts w:ascii="標楷體" w:eastAsia="標楷體" w:hAnsi="標楷體" w:cs="標楷體" w:hint="eastAsia"/>
                <w:kern w:val="0"/>
                <w:lang w:val="zh-TW"/>
              </w:rPr>
              <w:t>狀況</w:t>
            </w:r>
            <w:r>
              <w:rPr>
                <w:rFonts w:ascii="標楷體" w:eastAsia="標楷體" w:hAnsi="標楷體" w:cs="標楷體" w:hint="eastAsia"/>
                <w:kern w:val="0"/>
                <w:lang w:val="zh-TW"/>
              </w:rPr>
              <w:t>。</w:t>
            </w:r>
          </w:p>
        </w:tc>
        <w:tc>
          <w:tcPr>
            <w:tcW w:w="1265" w:type="dxa"/>
            <w:vAlign w:val="center"/>
          </w:tcPr>
          <w:p w14:paraId="7751FB45" w14:textId="77777777" w:rsidR="00C433DE" w:rsidRPr="00B73AB2" w:rsidRDefault="00C433DE" w:rsidP="00C433DE">
            <w:pPr>
              <w:spacing w:line="240" w:lineRule="exact"/>
              <w:rPr>
                <w:rFonts w:ascii="標楷體" w:eastAsia="標楷體" w:hAnsi="標楷體"/>
              </w:rPr>
            </w:pPr>
            <w:r>
              <w:rPr>
                <w:rFonts w:ascii="標楷體" w:eastAsia="標楷體" w:hAnsi="標楷體" w:hint="eastAsia"/>
              </w:rPr>
              <w:t>導師</w:t>
            </w:r>
          </w:p>
        </w:tc>
        <w:tc>
          <w:tcPr>
            <w:tcW w:w="2456" w:type="dxa"/>
            <w:vAlign w:val="center"/>
          </w:tcPr>
          <w:p w14:paraId="1F217D81" w14:textId="77777777" w:rsidR="00C433DE" w:rsidRPr="00B73AB2" w:rsidRDefault="00C433DE" w:rsidP="00C433DE">
            <w:pPr>
              <w:spacing w:line="240" w:lineRule="exact"/>
              <w:ind w:leftChars="-41" w:left="-98" w:firstLine="2"/>
              <w:jc w:val="both"/>
              <w:rPr>
                <w:rFonts w:ascii="標楷體" w:eastAsia="標楷體" w:hAnsi="標楷體"/>
                <w:u w:val="single"/>
              </w:rPr>
            </w:pPr>
            <w:r w:rsidRPr="00B73AB2">
              <w:rPr>
                <w:rFonts w:ascii="標楷體" w:eastAsia="標楷體" w:hAnsi="標楷體" w:hint="eastAsia"/>
              </w:rPr>
              <w:t>請提供名單</w:t>
            </w:r>
            <w:r>
              <w:rPr>
                <w:rFonts w:ascii="標楷體" w:eastAsia="標楷體" w:hAnsi="標楷體" w:hint="eastAsia"/>
              </w:rPr>
              <w:t>、14天自主健康管理、</w:t>
            </w:r>
            <w:r>
              <w:rPr>
                <w:rFonts w:ascii="標楷體" w:eastAsia="標楷體" w:hAnsi="標楷體" w:cs="標楷體" w:hint="eastAsia"/>
                <w:kern w:val="0"/>
                <w:lang w:val="zh-TW"/>
              </w:rPr>
              <w:t>健康監測</w:t>
            </w:r>
            <w:r w:rsidRPr="00B73AB2">
              <w:rPr>
                <w:rFonts w:ascii="標楷體" w:eastAsia="標楷體" w:hAnsi="標楷體" w:hint="eastAsia"/>
              </w:rPr>
              <w:t>相關紀錄。</w:t>
            </w:r>
          </w:p>
        </w:tc>
      </w:tr>
      <w:tr w:rsidR="00C433DE" w:rsidRPr="00B73AB2" w14:paraId="015AE8BB" w14:textId="77777777" w:rsidTr="002D36F9">
        <w:trPr>
          <w:trHeight w:val="1235"/>
          <w:jc w:val="center"/>
        </w:trPr>
        <w:tc>
          <w:tcPr>
            <w:tcW w:w="601" w:type="dxa"/>
            <w:vAlign w:val="center"/>
          </w:tcPr>
          <w:p w14:paraId="279A4496" w14:textId="77777777" w:rsidR="00C433DE" w:rsidRPr="00E04DE7" w:rsidRDefault="00C433DE" w:rsidP="00C433DE">
            <w:pPr>
              <w:spacing w:line="240" w:lineRule="exact"/>
              <w:jc w:val="center"/>
              <w:rPr>
                <w:rFonts w:ascii="標楷體" w:eastAsia="標楷體" w:hAnsi="標楷體"/>
                <w:sz w:val="20"/>
                <w:szCs w:val="20"/>
              </w:rPr>
            </w:pPr>
            <w:r w:rsidRPr="00E04DE7">
              <w:rPr>
                <w:rFonts w:ascii="標楷體" w:eastAsia="標楷體" w:hAnsi="標楷體" w:hint="eastAsia"/>
                <w:sz w:val="20"/>
                <w:szCs w:val="20"/>
              </w:rPr>
              <w:t>2-1</w:t>
            </w:r>
          </w:p>
        </w:tc>
        <w:tc>
          <w:tcPr>
            <w:tcW w:w="5926" w:type="dxa"/>
            <w:vAlign w:val="center"/>
          </w:tcPr>
          <w:p w14:paraId="6445EF01" w14:textId="77777777" w:rsidR="00C433DE" w:rsidRPr="00E04DE7" w:rsidRDefault="00C433DE" w:rsidP="00C433DE">
            <w:pPr>
              <w:spacing w:line="240" w:lineRule="exact"/>
              <w:jc w:val="both"/>
              <w:rPr>
                <w:rFonts w:ascii="標楷體" w:eastAsia="標楷體" w:hAnsi="標楷體" w:cs="標楷體" w:hint="eastAsia"/>
                <w:kern w:val="0"/>
                <w:lang w:val="zh-TW"/>
              </w:rPr>
            </w:pPr>
            <w:r w:rsidRPr="00B73AB2">
              <w:rPr>
                <w:rFonts w:ascii="標楷體" w:eastAsia="標楷體" w:hAnsi="標楷體" w:cs="標楷體" w:hint="eastAsia"/>
                <w:kern w:val="0"/>
                <w:lang w:val="zh-TW"/>
              </w:rPr>
              <w:t>確實掌握</w:t>
            </w:r>
            <w:r w:rsidRPr="00B44489">
              <w:rPr>
                <w:rFonts w:ascii="標楷體" w:eastAsia="標楷體" w:hAnsi="標楷體" w:cs="標楷體" w:hint="eastAsia"/>
                <w:kern w:val="0"/>
                <w:lang w:val="zh-TW"/>
              </w:rPr>
              <w:t>中國大陸.港.澳</w:t>
            </w:r>
            <w:r>
              <w:rPr>
                <w:rFonts w:ascii="標楷體" w:eastAsia="標楷體" w:hAnsi="標楷體" w:cs="標楷體" w:hint="eastAsia"/>
                <w:kern w:val="0"/>
                <w:lang w:val="zh-TW"/>
              </w:rPr>
              <w:t>地區</w:t>
            </w:r>
            <w:r w:rsidRPr="00440A6E">
              <w:rPr>
                <w:rFonts w:ascii="標楷體" w:eastAsia="標楷體" w:hAnsi="標楷體" w:cs="標楷體" w:hint="eastAsia"/>
                <w:kern w:val="0"/>
                <w:lang w:val="zh-TW"/>
              </w:rPr>
              <w:t>來臺交流之</w:t>
            </w:r>
            <w:r>
              <w:rPr>
                <w:rFonts w:ascii="標楷體" w:eastAsia="標楷體" w:hAnsi="標楷體" w:cs="標楷體" w:hint="eastAsia"/>
                <w:kern w:val="0"/>
                <w:lang w:val="zh-TW"/>
              </w:rPr>
              <w:t>境外</w:t>
            </w:r>
            <w:r w:rsidRPr="00440A6E">
              <w:rPr>
                <w:rFonts w:ascii="標楷體" w:eastAsia="標楷體" w:hAnsi="標楷體" w:cs="標楷體" w:hint="eastAsia"/>
                <w:kern w:val="0"/>
                <w:lang w:val="zh-TW"/>
              </w:rPr>
              <w:t>教職員工生</w:t>
            </w:r>
            <w:r w:rsidRPr="0043225A">
              <w:rPr>
                <w:rFonts w:ascii="標楷體" w:eastAsia="標楷體" w:hAnsi="標楷體" w:cs="標楷體" w:hint="eastAsia"/>
                <w:kern w:val="0"/>
                <w:lang w:val="zh-TW"/>
              </w:rPr>
              <w:t>(</w:t>
            </w:r>
            <w:r w:rsidRPr="00440A6E">
              <w:rPr>
                <w:rFonts w:ascii="標楷體" w:eastAsia="標楷體" w:hAnsi="標楷體" w:cs="標楷體" w:hint="eastAsia"/>
                <w:kern w:val="0"/>
                <w:lang w:val="zh-TW"/>
              </w:rPr>
              <w:t>學位生、華語生、短期研修生及其他文教交流人士</w:t>
            </w:r>
            <w:r w:rsidRPr="0043225A">
              <w:rPr>
                <w:rFonts w:ascii="標楷體" w:eastAsia="標楷體" w:hAnsi="標楷體" w:cs="標楷體" w:hint="eastAsia"/>
                <w:kern w:val="0"/>
                <w:lang w:val="zh-TW"/>
              </w:rPr>
              <w:t>)名單，並確實督導依據「</w:t>
            </w:r>
            <w:r>
              <w:rPr>
                <w:rFonts w:ascii="標楷體" w:eastAsia="標楷體" w:hAnsi="標楷體"/>
              </w:rPr>
              <w:t>嚴重特殊傳染性肺炎</w:t>
            </w:r>
            <w:r w:rsidRPr="0043225A">
              <w:rPr>
                <w:rFonts w:ascii="標楷體" w:eastAsia="標楷體" w:hAnsi="標楷體"/>
              </w:rPr>
              <w:t>自主健康管理通知書</w:t>
            </w:r>
            <w:r w:rsidRPr="0043225A">
              <w:rPr>
                <w:rFonts w:ascii="標楷體" w:eastAsia="標楷體" w:hAnsi="標楷體"/>
                <w:b/>
                <w:bCs/>
              </w:rPr>
              <w:t>(</w:t>
            </w:r>
            <w:r w:rsidRPr="0043225A">
              <w:rPr>
                <w:rFonts w:ascii="標楷體" w:eastAsia="標楷體" w:hAnsi="標楷體"/>
              </w:rPr>
              <w:t>流行地區返臺者</w:t>
            </w:r>
            <w:r w:rsidRPr="0043225A">
              <w:rPr>
                <w:rFonts w:ascii="標楷體" w:eastAsia="標楷體" w:hAnsi="標楷體"/>
                <w:b/>
                <w:bCs/>
              </w:rPr>
              <w:t>)</w:t>
            </w:r>
            <w:r w:rsidRPr="0043225A">
              <w:rPr>
                <w:rFonts w:ascii="標楷體" w:eastAsia="標楷體" w:hAnsi="標楷體" w:cs="標楷體" w:hint="eastAsia"/>
                <w:kern w:val="0"/>
                <w:lang w:val="zh-TW"/>
              </w:rPr>
              <w:t>」</w:t>
            </w:r>
            <w:r w:rsidRPr="0043225A">
              <w:rPr>
                <w:rFonts w:ascii="標楷體" w:eastAsia="標楷體" w:hAnsi="標楷體" w:hint="eastAsia"/>
              </w:rPr>
              <w:t>及</w:t>
            </w:r>
            <w:r w:rsidRPr="0043225A">
              <w:rPr>
                <w:rFonts w:ascii="標楷體" w:eastAsia="標楷體" w:hAnsi="標楷體" w:cs="標楷體" w:hint="eastAsia"/>
                <w:kern w:val="0"/>
                <w:lang w:val="zh-TW"/>
              </w:rPr>
              <w:t>「</w:t>
            </w:r>
            <w:r w:rsidRPr="0043225A">
              <w:rPr>
                <w:rFonts w:ascii="標楷體" w:eastAsia="標楷體" w:hAnsi="標楷體"/>
              </w:rPr>
              <w:t xml:space="preserve"> </w:t>
            </w:r>
            <w:r>
              <w:rPr>
                <w:rFonts w:ascii="標楷體" w:eastAsia="標楷體" w:hAnsi="標楷體"/>
              </w:rPr>
              <w:t>嚴重特殊傳染性肺炎</w:t>
            </w:r>
            <w:r w:rsidRPr="0043225A">
              <w:rPr>
                <w:rFonts w:ascii="標楷體" w:eastAsia="標楷體" w:hAnsi="標楷體"/>
              </w:rPr>
              <w:t>健康監測通知書</w:t>
            </w:r>
            <w:r w:rsidRPr="0043225A">
              <w:rPr>
                <w:rFonts w:ascii="標楷體" w:eastAsia="標楷體" w:hAnsi="標楷體"/>
                <w:b/>
                <w:bCs/>
              </w:rPr>
              <w:t>(</w:t>
            </w:r>
            <w:r w:rsidRPr="0043225A">
              <w:rPr>
                <w:rFonts w:ascii="標楷體" w:eastAsia="標楷體" w:hAnsi="標楷體"/>
              </w:rPr>
              <w:t>病例接觸者</w:t>
            </w:r>
            <w:r>
              <w:rPr>
                <w:rFonts w:ascii="標楷體" w:eastAsia="標楷體" w:hAnsi="標楷體" w:hint="eastAsia"/>
              </w:rPr>
              <w:t>-衛生所及里長管理之</w:t>
            </w:r>
            <w:r w:rsidRPr="0043225A">
              <w:rPr>
                <w:rFonts w:ascii="標楷體" w:eastAsia="標楷體" w:hAnsi="標楷體"/>
                <w:b/>
                <w:bCs/>
              </w:rPr>
              <w:t>)</w:t>
            </w:r>
            <w:r w:rsidRPr="0043225A">
              <w:rPr>
                <w:rFonts w:ascii="標楷體" w:eastAsia="標楷體" w:hAnsi="標楷體" w:cs="標楷體" w:hint="eastAsia"/>
                <w:kern w:val="0"/>
                <w:lang w:val="zh-TW"/>
              </w:rPr>
              <w:t>」事項辦理</w:t>
            </w:r>
            <w:r>
              <w:rPr>
                <w:rFonts w:ascii="標楷體" w:eastAsia="標楷體" w:hAnsi="標楷體" w:cs="標楷體" w:hint="eastAsia"/>
                <w:kern w:val="0"/>
                <w:lang w:val="zh-TW"/>
              </w:rPr>
              <w:t>。</w:t>
            </w:r>
          </w:p>
        </w:tc>
        <w:tc>
          <w:tcPr>
            <w:tcW w:w="1265" w:type="dxa"/>
            <w:vAlign w:val="center"/>
          </w:tcPr>
          <w:p w14:paraId="69EEE243" w14:textId="77777777" w:rsidR="00C433DE" w:rsidRPr="00B73AB2" w:rsidRDefault="00C433DE" w:rsidP="00C433DE">
            <w:pPr>
              <w:spacing w:line="240" w:lineRule="exact"/>
              <w:rPr>
                <w:rFonts w:ascii="標楷體" w:eastAsia="標楷體" w:hAnsi="標楷體"/>
              </w:rPr>
            </w:pPr>
            <w:r>
              <w:rPr>
                <w:rFonts w:ascii="標楷體" w:eastAsia="標楷體" w:hAnsi="標楷體" w:hint="eastAsia"/>
              </w:rPr>
              <w:t>衛生組長</w:t>
            </w:r>
          </w:p>
        </w:tc>
        <w:tc>
          <w:tcPr>
            <w:tcW w:w="2456" w:type="dxa"/>
            <w:vAlign w:val="center"/>
          </w:tcPr>
          <w:p w14:paraId="0C6B0992" w14:textId="77777777" w:rsidR="00C433DE" w:rsidRPr="00B73AB2" w:rsidRDefault="00C433DE" w:rsidP="00C433DE">
            <w:pPr>
              <w:spacing w:line="240" w:lineRule="exact"/>
              <w:ind w:leftChars="-41" w:left="-98" w:firstLine="2"/>
              <w:jc w:val="both"/>
              <w:rPr>
                <w:rFonts w:ascii="標楷體" w:eastAsia="標楷體" w:hAnsi="標楷體"/>
              </w:rPr>
            </w:pPr>
            <w:r w:rsidRPr="00B73AB2">
              <w:rPr>
                <w:rFonts w:ascii="標楷體" w:eastAsia="標楷體" w:hAnsi="標楷體" w:hint="eastAsia"/>
              </w:rPr>
              <w:t>請提供名單</w:t>
            </w:r>
            <w:r>
              <w:rPr>
                <w:rFonts w:ascii="標楷體" w:eastAsia="標楷體" w:hAnsi="標楷體" w:hint="eastAsia"/>
              </w:rPr>
              <w:t>、14天自主健康管理、</w:t>
            </w:r>
            <w:r>
              <w:rPr>
                <w:rFonts w:ascii="標楷體" w:eastAsia="標楷體" w:hAnsi="標楷體" w:cs="標楷體" w:hint="eastAsia"/>
                <w:kern w:val="0"/>
                <w:lang w:val="zh-TW"/>
              </w:rPr>
              <w:t>健康監測</w:t>
            </w:r>
            <w:r w:rsidRPr="00B73AB2">
              <w:rPr>
                <w:rFonts w:ascii="標楷體" w:eastAsia="標楷體" w:hAnsi="標楷體" w:hint="eastAsia"/>
              </w:rPr>
              <w:t>相關紀錄。</w:t>
            </w:r>
          </w:p>
        </w:tc>
      </w:tr>
      <w:tr w:rsidR="00C433DE" w:rsidRPr="00B73AB2" w14:paraId="4FB38ED0" w14:textId="77777777" w:rsidTr="002D36F9">
        <w:trPr>
          <w:trHeight w:val="2327"/>
          <w:jc w:val="center"/>
        </w:trPr>
        <w:tc>
          <w:tcPr>
            <w:tcW w:w="601" w:type="dxa"/>
            <w:vAlign w:val="center"/>
          </w:tcPr>
          <w:p w14:paraId="179EF460" w14:textId="77777777" w:rsidR="00C433DE" w:rsidRPr="00B73AB2" w:rsidRDefault="00C433DE" w:rsidP="00C433DE">
            <w:pPr>
              <w:spacing w:line="240" w:lineRule="exact"/>
              <w:jc w:val="center"/>
              <w:rPr>
                <w:rFonts w:ascii="標楷體" w:eastAsia="標楷體" w:hAnsi="標楷體"/>
              </w:rPr>
            </w:pPr>
            <w:r w:rsidRPr="00B73AB2">
              <w:rPr>
                <w:rFonts w:ascii="標楷體" w:eastAsia="標楷體" w:hAnsi="標楷體"/>
              </w:rPr>
              <w:t>3</w:t>
            </w:r>
          </w:p>
        </w:tc>
        <w:tc>
          <w:tcPr>
            <w:tcW w:w="5926" w:type="dxa"/>
            <w:vAlign w:val="center"/>
          </w:tcPr>
          <w:p w14:paraId="4811C152" w14:textId="77777777" w:rsidR="00C433DE" w:rsidRPr="004652B4" w:rsidRDefault="00C433DE" w:rsidP="00C433DE">
            <w:pPr>
              <w:spacing w:line="240" w:lineRule="exact"/>
              <w:jc w:val="both"/>
              <w:rPr>
                <w:rFonts w:ascii="標楷體" w:eastAsia="標楷體" w:hAnsi="標楷體" w:cs="標楷體"/>
                <w:kern w:val="0"/>
                <w:lang w:val="zh-TW"/>
              </w:rPr>
            </w:pPr>
            <w:r w:rsidRPr="00B73AB2">
              <w:rPr>
                <w:rFonts w:ascii="標楷體" w:eastAsia="標楷體" w:hAnsi="標楷體" w:cs="標楷體" w:hint="eastAsia"/>
                <w:kern w:val="0"/>
                <w:lang w:val="zh-TW"/>
              </w:rPr>
              <w:t>加強宣導</w:t>
            </w:r>
            <w:r w:rsidRPr="0043225A">
              <w:rPr>
                <w:rFonts w:ascii="標楷體" w:eastAsia="標楷體" w:hAnsi="標楷體" w:cs="標楷體" w:hint="eastAsia"/>
                <w:kern w:val="0"/>
                <w:lang w:val="zh-TW"/>
              </w:rPr>
              <w:t>教職員工生及家長</w:t>
            </w:r>
            <w:r>
              <w:rPr>
                <w:rFonts w:ascii="標楷體" w:eastAsia="標楷體" w:hAnsi="標楷體" w:cs="標楷體" w:hint="eastAsia"/>
                <w:kern w:val="0"/>
                <w:lang w:val="zh-TW"/>
              </w:rPr>
              <w:t>勿</w:t>
            </w:r>
            <w:r w:rsidRPr="0043225A">
              <w:rPr>
                <w:rFonts w:ascii="標楷體" w:eastAsia="標楷體" w:hAnsi="標楷體" w:cs="標楷體" w:hint="eastAsia"/>
                <w:kern w:val="0"/>
                <w:lang w:val="zh-TW"/>
              </w:rPr>
              <w:t>前往流行地區</w:t>
            </w:r>
            <w:r>
              <w:rPr>
                <w:rFonts w:ascii="新細明體" w:hAnsi="新細明體" w:cs="標楷體" w:hint="eastAsia"/>
                <w:kern w:val="0"/>
                <w:lang w:val="zh-TW"/>
              </w:rPr>
              <w:t>，</w:t>
            </w:r>
            <w:r>
              <w:rPr>
                <w:rFonts w:ascii="標楷體" w:eastAsia="標楷體" w:hAnsi="標楷體" w:cs="標楷體" w:hint="eastAsia"/>
                <w:kern w:val="0"/>
                <w:lang w:val="zh-TW"/>
              </w:rPr>
              <w:t>且</w:t>
            </w:r>
            <w:r w:rsidRPr="0043225A">
              <w:rPr>
                <w:rFonts w:ascii="標楷體" w:eastAsia="標楷體" w:hAnsi="標楷體" w:cs="標楷體" w:hint="eastAsia"/>
                <w:kern w:val="0"/>
                <w:lang w:val="zh-TW"/>
              </w:rPr>
              <w:t>避免接觸</w:t>
            </w:r>
            <w:r>
              <w:rPr>
                <w:rFonts w:ascii="標楷體" w:eastAsia="標楷體" w:hAnsi="標楷體" w:cs="標楷體" w:hint="eastAsia"/>
                <w:kern w:val="0"/>
                <w:lang w:val="zh-TW"/>
              </w:rPr>
              <w:t>野生動物</w:t>
            </w:r>
            <w:r w:rsidRPr="0043225A">
              <w:rPr>
                <w:rFonts w:ascii="標楷體" w:eastAsia="標楷體" w:hAnsi="標楷體" w:cs="標楷體" w:hint="eastAsia"/>
                <w:kern w:val="0"/>
                <w:lang w:val="zh-TW"/>
              </w:rPr>
              <w:t>，避免前往當地醫療院所，並養成勤洗手、戴口</w:t>
            </w:r>
            <w:r w:rsidRPr="004652B4">
              <w:rPr>
                <w:rFonts w:ascii="標楷體" w:eastAsia="標楷體" w:hAnsi="標楷體" w:cs="標楷體" w:hint="eastAsia"/>
                <w:kern w:val="0"/>
                <w:lang w:val="zh-TW"/>
              </w:rPr>
              <w:t>罩等良好衛生習慣</w:t>
            </w:r>
            <w:r>
              <w:rPr>
                <w:rFonts w:ascii="標楷體" w:eastAsia="標楷體" w:hAnsi="標楷體" w:cs="標楷體" w:hint="eastAsia"/>
                <w:kern w:val="0"/>
                <w:lang w:val="zh-TW"/>
              </w:rPr>
              <w:t>。</w:t>
            </w:r>
            <w:r w:rsidRPr="004652B4">
              <w:rPr>
                <w:rFonts w:ascii="標楷體" w:eastAsia="標楷體" w:hAnsi="標楷體" w:cs="標楷體" w:hint="eastAsia"/>
                <w:kern w:val="0"/>
                <w:lang w:val="zh-TW"/>
              </w:rPr>
              <w:t>倘有</w:t>
            </w:r>
            <w:r>
              <w:rPr>
                <w:rFonts w:ascii="標楷體" w:eastAsia="標楷體" w:hAnsi="標楷體" w:cs="標楷體" w:hint="eastAsia"/>
                <w:kern w:val="0"/>
                <w:lang w:val="zh-TW"/>
              </w:rPr>
              <w:t>發</w:t>
            </w:r>
            <w:r w:rsidRPr="004652B4">
              <w:rPr>
                <w:rFonts w:ascii="標楷體" w:eastAsia="標楷體" w:hAnsi="標楷體" w:cs="標楷體" w:hint="eastAsia"/>
                <w:kern w:val="0"/>
                <w:lang w:val="zh-TW"/>
              </w:rPr>
              <w:t>燒（≧</w:t>
            </w:r>
            <w:smartTag w:uri="urn:schemas-microsoft-com:office:smarttags" w:element="chmetcnv">
              <w:smartTagPr>
                <w:attr w:name="UnitName" w:val="℃"/>
                <w:attr w:name="SourceValue" w:val="38"/>
                <w:attr w:name="HasSpace" w:val="False"/>
                <w:attr w:name="Negative" w:val="False"/>
                <w:attr w:name="NumberType" w:val="1"/>
                <w:attr w:name="TCSC" w:val="0"/>
              </w:smartTagPr>
              <w:r w:rsidRPr="004652B4">
                <w:rPr>
                  <w:rFonts w:ascii="標楷體" w:eastAsia="標楷體" w:hAnsi="標楷體" w:cs="標楷體"/>
                  <w:kern w:val="0"/>
                  <w:lang w:val="zh-TW"/>
                </w:rPr>
                <w:t>38</w:t>
              </w:r>
              <w:r w:rsidRPr="004652B4">
                <w:rPr>
                  <w:rFonts w:ascii="標楷體" w:eastAsia="標楷體" w:hAnsi="標楷體" w:cs="標楷體" w:hint="eastAsia"/>
                  <w:kern w:val="0"/>
                  <w:lang w:val="zh-TW"/>
                </w:rPr>
                <w:t>℃</w:t>
              </w:r>
            </w:smartTag>
            <w:r w:rsidRPr="004652B4">
              <w:rPr>
                <w:rFonts w:ascii="標楷體" w:eastAsia="標楷體" w:hAnsi="標楷體" w:cs="標楷體" w:hint="eastAsia"/>
                <w:color w:val="000000"/>
                <w:kern w:val="0"/>
                <w:lang w:val="zh-TW"/>
              </w:rPr>
              <w:t>）、</w:t>
            </w:r>
            <w:r>
              <w:rPr>
                <w:rFonts w:ascii="標楷體" w:eastAsia="標楷體" w:hAnsi="標楷體" w:cs="標楷體" w:hint="eastAsia"/>
                <w:color w:val="000000"/>
                <w:kern w:val="0"/>
                <w:lang w:val="zh-TW"/>
              </w:rPr>
              <w:t>咳嗽、呼吸急促及困難黃綠色濃痰全身無力</w:t>
            </w:r>
            <w:r w:rsidRPr="004652B4">
              <w:rPr>
                <w:rFonts w:ascii="標楷體" w:eastAsia="標楷體" w:hAnsi="標楷體" w:cs="標楷體" w:hint="eastAsia"/>
                <w:color w:val="000000"/>
                <w:kern w:val="0"/>
                <w:lang w:val="zh-TW"/>
              </w:rPr>
              <w:t>等不適症狀，請</w:t>
            </w:r>
            <w:r>
              <w:rPr>
                <w:rFonts w:ascii="標楷體" w:eastAsia="標楷體" w:hAnsi="標楷體" w:cs="標楷體" w:hint="eastAsia"/>
                <w:color w:val="000000"/>
                <w:kern w:val="0"/>
                <w:lang w:val="zh-TW"/>
              </w:rPr>
              <w:t>立即</w:t>
            </w:r>
            <w:r w:rsidRPr="004652B4">
              <w:rPr>
                <w:rFonts w:ascii="標楷體" w:eastAsia="標楷體" w:hAnsi="標楷體" w:cs="標楷體" w:hint="eastAsia"/>
                <w:color w:val="000000"/>
                <w:kern w:val="0"/>
                <w:lang w:val="zh-TW"/>
              </w:rPr>
              <w:t>配戴外科口罩，</w:t>
            </w:r>
            <w:r>
              <w:rPr>
                <w:rFonts w:ascii="標楷體" w:eastAsia="標楷體" w:hAnsi="標楷體" w:cs="標楷體" w:hint="eastAsia"/>
                <w:color w:val="000000"/>
                <w:kern w:val="0"/>
                <w:lang w:val="zh-TW"/>
              </w:rPr>
              <w:t>並</w:t>
            </w:r>
            <w:r w:rsidRPr="004652B4">
              <w:rPr>
                <w:rFonts w:ascii="標楷體" w:eastAsia="標楷體" w:hAnsi="標楷體" w:cs="Arial" w:hint="eastAsia"/>
                <w:color w:val="000000"/>
              </w:rPr>
              <w:t>立即</w:t>
            </w:r>
            <w:r w:rsidRPr="004652B4">
              <w:rPr>
                <w:rFonts w:ascii="標楷體" w:eastAsia="標楷體" w:hAnsi="標楷體" w:cs="Arial"/>
                <w:color w:val="000000"/>
              </w:rPr>
              <w:t>撥打免付費防疫專線1922</w:t>
            </w:r>
            <w:r w:rsidRPr="004652B4">
              <w:rPr>
                <w:rFonts w:ascii="標楷體" w:eastAsia="標楷體" w:hAnsi="標楷體" w:cs="Arial" w:hint="eastAsia"/>
                <w:color w:val="000000"/>
              </w:rPr>
              <w:t>諮詢</w:t>
            </w:r>
            <w:r>
              <w:rPr>
                <w:rFonts w:ascii="標楷體" w:eastAsia="標楷體" w:hAnsi="標楷體" w:cs="Arial" w:hint="eastAsia"/>
                <w:color w:val="000000"/>
              </w:rPr>
              <w:t>；</w:t>
            </w:r>
            <w:r w:rsidRPr="004652B4">
              <w:rPr>
                <w:rFonts w:ascii="標楷體" w:eastAsia="標楷體" w:hAnsi="標楷體" w:cs="標楷體" w:hint="eastAsia"/>
                <w:color w:val="000000"/>
                <w:kern w:val="0"/>
                <w:lang w:val="zh-TW"/>
              </w:rPr>
              <w:t>就</w:t>
            </w:r>
            <w:r w:rsidRPr="004652B4">
              <w:rPr>
                <w:rFonts w:ascii="標楷體" w:eastAsia="標楷體" w:hAnsi="標楷體" w:cs="標楷體" w:hint="eastAsia"/>
                <w:kern w:val="0"/>
                <w:lang w:val="zh-TW"/>
              </w:rPr>
              <w:t>醫時，請主動告知醫師</w:t>
            </w:r>
            <w:r w:rsidRPr="00440A6E">
              <w:rPr>
                <w:rFonts w:ascii="標楷體" w:eastAsia="標楷體" w:hAnsi="標楷體" w:cs="標楷體" w:hint="eastAsia"/>
                <w:kern w:val="0"/>
                <w:lang w:val="zh-TW"/>
              </w:rPr>
              <w:t>TOCC(旅遊史、職業別、接觸史及周遭人員是否出現症狀)</w:t>
            </w:r>
            <w:r w:rsidRPr="004652B4">
              <w:rPr>
                <w:rFonts w:ascii="標楷體" w:eastAsia="標楷體" w:hAnsi="標楷體" w:cs="標楷體" w:hint="eastAsia"/>
                <w:kern w:val="0"/>
                <w:lang w:val="zh-TW"/>
              </w:rPr>
              <w:t>。請勾選以下宣導方式：</w:t>
            </w:r>
            <w:r w:rsidRPr="004652B4">
              <w:rPr>
                <w:rFonts w:ascii="標楷體" w:eastAsia="標楷體" w:hAnsi="標楷體" w:cs="標楷體"/>
                <w:kern w:val="0"/>
                <w:lang w:val="zh-TW"/>
              </w:rPr>
              <w:t>(</w:t>
            </w:r>
            <w:r w:rsidRPr="004652B4">
              <w:rPr>
                <w:rFonts w:ascii="標楷體" w:eastAsia="標楷體" w:hAnsi="標楷體" w:cs="標楷體" w:hint="eastAsia"/>
                <w:kern w:val="0"/>
                <w:lang w:val="zh-TW"/>
              </w:rPr>
              <w:t>可複選</w:t>
            </w:r>
            <w:r w:rsidRPr="004652B4">
              <w:rPr>
                <w:rFonts w:ascii="標楷體" w:eastAsia="標楷體" w:hAnsi="標楷體" w:cs="標楷體"/>
                <w:kern w:val="0"/>
                <w:lang w:val="zh-TW"/>
              </w:rPr>
              <w:t>)</w:t>
            </w:r>
          </w:p>
          <w:p w14:paraId="6C323FD7" w14:textId="77777777" w:rsidR="00C433DE" w:rsidRPr="004652B4" w:rsidRDefault="00C433DE" w:rsidP="00C433DE">
            <w:pPr>
              <w:spacing w:line="240" w:lineRule="exact"/>
              <w:ind w:left="240"/>
              <w:jc w:val="both"/>
              <w:rPr>
                <w:rFonts w:ascii="標楷體" w:eastAsia="標楷體" w:hAnsi="標楷體" w:cs="標楷體"/>
                <w:kern w:val="0"/>
                <w:lang w:val="zh-TW"/>
              </w:rPr>
            </w:pPr>
            <w:r>
              <w:rPr>
                <w:rFonts w:ascii="標楷體" w:eastAsia="標楷體" w:hAnsi="標楷體" w:cs="標楷體" w:hint="eastAsia"/>
                <w:kern w:val="0"/>
                <w:highlight w:val="lightGray"/>
                <w:lang w:val="zh-TW"/>
              </w:rPr>
              <w:t>ˇ</w:t>
            </w:r>
            <w:r w:rsidRPr="004652B4">
              <w:rPr>
                <w:rFonts w:ascii="標楷體" w:eastAsia="標楷體" w:hAnsi="標楷體" w:cs="標楷體" w:hint="eastAsia"/>
                <w:kern w:val="0"/>
                <w:lang w:val="zh-TW"/>
              </w:rPr>
              <w:t>主管</w:t>
            </w:r>
            <w:r>
              <w:rPr>
                <w:rFonts w:ascii="標楷體" w:eastAsia="標楷體" w:hAnsi="標楷體" w:cs="標楷體" w:hint="eastAsia"/>
                <w:kern w:val="0"/>
                <w:lang w:val="zh-TW"/>
              </w:rPr>
              <w:t>及相關</w:t>
            </w:r>
            <w:r w:rsidRPr="004652B4">
              <w:rPr>
                <w:rFonts w:ascii="標楷體" w:eastAsia="標楷體" w:hAnsi="標楷體" w:cs="標楷體" w:hint="eastAsia"/>
                <w:kern w:val="0"/>
                <w:lang w:val="zh-TW"/>
              </w:rPr>
              <w:t>會議</w:t>
            </w:r>
            <w:r w:rsidRPr="004652B4">
              <w:rPr>
                <w:rFonts w:ascii="標楷體" w:eastAsia="標楷體" w:hAnsi="標楷體" w:cs="標楷體"/>
                <w:kern w:val="0"/>
                <w:lang w:val="zh-TW"/>
              </w:rPr>
              <w:t>(</w:t>
            </w:r>
            <w:r>
              <w:rPr>
                <w:rFonts w:ascii="標楷體" w:eastAsia="標楷體" w:hAnsi="標楷體" w:cs="標楷體" w:hint="eastAsia"/>
                <w:kern w:val="0"/>
                <w:lang w:val="zh-TW"/>
              </w:rPr>
              <w:t>例如：校長、主任、</w:t>
            </w:r>
            <w:r w:rsidRPr="004652B4">
              <w:rPr>
                <w:rFonts w:ascii="標楷體" w:eastAsia="標楷體" w:hAnsi="標楷體" w:cs="標楷體" w:hint="eastAsia"/>
                <w:kern w:val="0"/>
                <w:lang w:val="zh-TW"/>
              </w:rPr>
              <w:t>組長</w:t>
            </w:r>
            <w:r>
              <w:rPr>
                <w:rFonts w:ascii="標楷體" w:eastAsia="標楷體" w:hAnsi="標楷體" w:cs="標楷體" w:hint="eastAsia"/>
                <w:kern w:val="0"/>
                <w:lang w:val="zh-TW"/>
              </w:rPr>
              <w:t>、導師</w:t>
            </w:r>
            <w:r w:rsidRPr="004652B4">
              <w:rPr>
                <w:rFonts w:ascii="標楷體" w:eastAsia="標楷體" w:hAnsi="標楷體" w:cs="標楷體" w:hint="eastAsia"/>
                <w:kern w:val="0"/>
                <w:lang w:val="zh-TW"/>
              </w:rPr>
              <w:t>等）。</w:t>
            </w:r>
          </w:p>
          <w:p w14:paraId="5EC8038E" w14:textId="77777777" w:rsidR="00C433DE" w:rsidRPr="00B73AB2" w:rsidRDefault="00C433DE" w:rsidP="00C433DE">
            <w:pPr>
              <w:spacing w:line="240" w:lineRule="exact"/>
              <w:ind w:left="240"/>
              <w:jc w:val="both"/>
              <w:rPr>
                <w:rFonts w:ascii="標楷體" w:eastAsia="標楷體" w:hAnsi="標楷體" w:cs="標楷體"/>
                <w:kern w:val="0"/>
                <w:lang w:val="zh-TW"/>
              </w:rPr>
            </w:pPr>
            <w:r>
              <w:rPr>
                <w:rFonts w:ascii="標楷體" w:eastAsia="標楷體" w:hAnsi="標楷體" w:cs="標楷體" w:hint="eastAsia"/>
                <w:kern w:val="0"/>
                <w:lang w:val="zh-TW"/>
              </w:rPr>
              <w:t>ˇ</w:t>
            </w:r>
            <w:r w:rsidRPr="004652B4">
              <w:rPr>
                <w:rFonts w:ascii="標楷體" w:eastAsia="標楷體" w:hAnsi="標楷體" w:cs="標楷體" w:hint="eastAsia"/>
                <w:kern w:val="0"/>
                <w:lang w:val="zh-TW"/>
              </w:rPr>
              <w:t>利用週會、朝會、大型活</w:t>
            </w:r>
            <w:r w:rsidRPr="0043225A">
              <w:rPr>
                <w:rFonts w:ascii="標楷體" w:eastAsia="標楷體" w:hAnsi="標楷體" w:cs="標楷體" w:hint="eastAsia"/>
                <w:kern w:val="0"/>
                <w:lang w:val="zh-TW"/>
              </w:rPr>
              <w:t>動、家長日、班</w:t>
            </w:r>
            <w:r w:rsidRPr="00B73AB2">
              <w:rPr>
                <w:rFonts w:ascii="標楷體" w:eastAsia="標楷體" w:cs="標楷體" w:hint="eastAsia"/>
                <w:kern w:val="0"/>
                <w:lang w:val="zh-TW"/>
              </w:rPr>
              <w:t>級家長會與全校家長代表大會等進行相關宣導。</w:t>
            </w:r>
          </w:p>
          <w:p w14:paraId="3A3D4085" w14:textId="77777777" w:rsidR="00C433DE" w:rsidRDefault="00C433DE" w:rsidP="00C433DE">
            <w:pPr>
              <w:spacing w:line="240" w:lineRule="exact"/>
              <w:ind w:left="288" w:hangingChars="120" w:hanging="288"/>
              <w:jc w:val="both"/>
              <w:rPr>
                <w:rFonts w:ascii="標楷體" w:eastAsia="標楷體" w:hAnsi="標楷體"/>
              </w:rPr>
            </w:pPr>
            <w:r>
              <w:rPr>
                <w:rFonts w:ascii="標楷體" w:eastAsia="標楷體" w:hAnsi="標楷體" w:hint="eastAsia"/>
              </w:rPr>
              <w:t xml:space="preserve">  ˇ</w:t>
            </w:r>
            <w:r w:rsidRPr="00B73AB2">
              <w:rPr>
                <w:rFonts w:ascii="標楷體" w:eastAsia="標楷體" w:hAnsi="標楷體" w:hint="eastAsia"/>
              </w:rPr>
              <w:t>其他衛教宣導方式（如透過</w:t>
            </w:r>
            <w:r w:rsidRPr="00B73AB2">
              <w:rPr>
                <w:rFonts w:ascii="標楷體" w:eastAsia="標楷體" w:hAnsi="標楷體" w:cs="標楷體" w:hint="eastAsia"/>
                <w:kern w:val="0"/>
                <w:lang w:val="zh-TW"/>
              </w:rPr>
              <w:t>聯絡簿轉知家長、列入教師研習進修、融入課程教學等</w:t>
            </w:r>
            <w:r w:rsidRPr="00B73AB2">
              <w:rPr>
                <w:rFonts w:ascii="標楷體" w:eastAsia="標楷體" w:hAnsi="標楷體" w:hint="eastAsia"/>
              </w:rPr>
              <w:t>）。</w:t>
            </w:r>
          </w:p>
          <w:p w14:paraId="5AE0F14D" w14:textId="77777777" w:rsidR="00C433DE" w:rsidRDefault="00C433DE" w:rsidP="00C433DE">
            <w:pPr>
              <w:spacing w:line="240" w:lineRule="exact"/>
              <w:ind w:left="288" w:hangingChars="120" w:hanging="288"/>
              <w:jc w:val="both"/>
              <w:rPr>
                <w:rFonts w:ascii="標楷體" w:eastAsia="標楷體" w:hAnsi="標楷體" w:hint="eastAsia"/>
              </w:rPr>
            </w:pPr>
            <w:r>
              <w:rPr>
                <w:rFonts w:ascii="標楷體" w:eastAsia="標楷體" w:hAnsi="標楷體" w:hint="eastAsia"/>
              </w:rPr>
              <w:t xml:space="preserve">  </w:t>
            </w:r>
            <w:r w:rsidRPr="00AE1653">
              <w:rPr>
                <w:rFonts w:ascii="標楷體" w:eastAsia="標楷體" w:hAnsi="標楷體" w:hint="eastAsia"/>
              </w:rPr>
              <w:t>ˇ</w:t>
            </w:r>
            <w:r>
              <w:rPr>
                <w:rFonts w:ascii="標楷體" w:eastAsia="標楷體" w:hAnsi="標楷體" w:hint="eastAsia"/>
              </w:rPr>
              <w:t>至轄區內安親班補習班協助衛教宣導及防疫政策</w:t>
            </w:r>
          </w:p>
          <w:p w14:paraId="0295FFA7" w14:textId="77777777" w:rsidR="00C433DE" w:rsidRPr="00B73AB2" w:rsidRDefault="00C433DE" w:rsidP="00C433DE">
            <w:pPr>
              <w:spacing w:line="240" w:lineRule="exact"/>
              <w:ind w:left="288" w:hangingChars="120" w:hanging="288"/>
              <w:jc w:val="both"/>
              <w:rPr>
                <w:rFonts w:ascii="標楷體" w:eastAsia="標楷體" w:hAnsi="標楷體" w:hint="eastAsia"/>
              </w:rPr>
            </w:pPr>
          </w:p>
        </w:tc>
        <w:tc>
          <w:tcPr>
            <w:tcW w:w="1265" w:type="dxa"/>
            <w:vAlign w:val="center"/>
          </w:tcPr>
          <w:p w14:paraId="4F7D53A1" w14:textId="77777777" w:rsidR="00C433DE" w:rsidRPr="00B73AB2" w:rsidRDefault="00C433DE" w:rsidP="00C433DE">
            <w:pPr>
              <w:spacing w:line="240" w:lineRule="exact"/>
              <w:rPr>
                <w:rFonts w:ascii="標楷體" w:eastAsia="標楷體" w:hAnsi="標楷體"/>
              </w:rPr>
            </w:pPr>
            <w:r>
              <w:rPr>
                <w:rFonts w:ascii="標楷體" w:eastAsia="標楷體" w:hAnsi="標楷體" w:hint="eastAsia"/>
              </w:rPr>
              <w:t>護理師</w:t>
            </w:r>
          </w:p>
        </w:tc>
        <w:tc>
          <w:tcPr>
            <w:tcW w:w="2456" w:type="dxa"/>
            <w:vAlign w:val="center"/>
          </w:tcPr>
          <w:p w14:paraId="15FE168B" w14:textId="77777777" w:rsidR="00C433DE" w:rsidRPr="00B73AB2" w:rsidRDefault="00C433DE" w:rsidP="00C433DE">
            <w:pPr>
              <w:spacing w:line="240" w:lineRule="exact"/>
              <w:jc w:val="both"/>
              <w:rPr>
                <w:rFonts w:ascii="標楷體" w:eastAsia="標楷體" w:hAnsi="標楷體"/>
              </w:rPr>
            </w:pPr>
            <w:r w:rsidRPr="00B73AB2">
              <w:rPr>
                <w:rFonts w:ascii="標楷體" w:eastAsia="標楷體" w:hAnsi="標楷體" w:hint="eastAsia"/>
              </w:rPr>
              <w:t>宣導日期：</w:t>
            </w:r>
            <w:r>
              <w:rPr>
                <w:rFonts w:ascii="標楷體" w:eastAsia="標楷體" w:hAnsi="標楷體" w:hint="eastAsia"/>
              </w:rPr>
              <w:t>109/02/05-109/02/07</w:t>
            </w:r>
          </w:p>
        </w:tc>
      </w:tr>
      <w:tr w:rsidR="00C433DE" w:rsidRPr="00B73AB2" w14:paraId="6515D75B" w14:textId="77777777" w:rsidTr="002D36F9">
        <w:trPr>
          <w:trHeight w:val="975"/>
          <w:jc w:val="center"/>
        </w:trPr>
        <w:tc>
          <w:tcPr>
            <w:tcW w:w="601" w:type="dxa"/>
            <w:vAlign w:val="center"/>
          </w:tcPr>
          <w:p w14:paraId="367AA3DF" w14:textId="77777777" w:rsidR="00C433DE" w:rsidRPr="00B73AB2" w:rsidRDefault="00C433DE" w:rsidP="00C433DE">
            <w:pPr>
              <w:spacing w:line="240" w:lineRule="exact"/>
              <w:jc w:val="center"/>
              <w:rPr>
                <w:rFonts w:ascii="標楷體" w:eastAsia="標楷體" w:hAnsi="標楷體"/>
              </w:rPr>
            </w:pPr>
            <w:r w:rsidRPr="00B73AB2">
              <w:rPr>
                <w:rFonts w:ascii="標楷體" w:eastAsia="標楷體" w:hAnsi="標楷體"/>
              </w:rPr>
              <w:t>4</w:t>
            </w:r>
          </w:p>
        </w:tc>
        <w:tc>
          <w:tcPr>
            <w:tcW w:w="5926" w:type="dxa"/>
            <w:vAlign w:val="center"/>
          </w:tcPr>
          <w:p w14:paraId="19ED617B" w14:textId="77777777" w:rsidR="00C433DE" w:rsidRPr="008911E9" w:rsidRDefault="00C433DE" w:rsidP="00C433DE">
            <w:pPr>
              <w:spacing w:line="240" w:lineRule="exact"/>
              <w:jc w:val="both"/>
              <w:rPr>
                <w:rFonts w:ascii="標楷體" w:eastAsia="標楷體" w:hAnsi="標楷體"/>
              </w:rPr>
            </w:pPr>
            <w:r w:rsidRPr="008911E9">
              <w:rPr>
                <w:rFonts w:ascii="標楷體" w:eastAsia="標楷體" w:hAnsi="標楷體" w:cs="標楷體" w:hint="eastAsia"/>
                <w:kern w:val="0"/>
              </w:rPr>
              <w:t>已備妥</w:t>
            </w:r>
            <w:r w:rsidRPr="008911E9">
              <w:rPr>
                <w:rFonts w:ascii="標楷體" w:eastAsia="標楷體" w:hAnsi="標楷體" w:cs="標楷體" w:hint="eastAsia"/>
                <w:kern w:val="0"/>
                <w:lang w:val="zh-TW"/>
              </w:rPr>
              <w:t>防疫物資：口罩、耳</w:t>
            </w:r>
            <w:r>
              <w:rPr>
                <w:rFonts w:ascii="標楷體" w:eastAsia="標楷體" w:hAnsi="標楷體" w:cs="標楷體" w:hint="eastAsia"/>
                <w:kern w:val="0"/>
                <w:lang w:val="zh-TW"/>
              </w:rPr>
              <w:t>(額)</w:t>
            </w:r>
            <w:r w:rsidRPr="008911E9">
              <w:rPr>
                <w:rFonts w:ascii="標楷體" w:eastAsia="標楷體" w:hAnsi="標楷體" w:cs="標楷體" w:hint="eastAsia"/>
                <w:kern w:val="0"/>
                <w:lang w:val="zh-TW"/>
              </w:rPr>
              <w:t>溫槍</w:t>
            </w:r>
            <w:r>
              <w:rPr>
                <w:rFonts w:ascii="標楷體" w:eastAsia="標楷體" w:hAnsi="標楷體" w:cs="標楷體" w:hint="eastAsia"/>
                <w:kern w:val="0"/>
                <w:lang w:val="zh-TW"/>
              </w:rPr>
              <w:t>、75%酒精、漂白水</w:t>
            </w:r>
            <w:r w:rsidRPr="008911E9">
              <w:rPr>
                <w:rFonts w:ascii="標楷體" w:eastAsia="標楷體" w:hAnsi="標楷體" w:cs="標楷體" w:hint="eastAsia"/>
                <w:kern w:val="0"/>
                <w:lang w:val="zh-TW"/>
              </w:rPr>
              <w:t>及其他</w:t>
            </w:r>
            <w:r>
              <w:rPr>
                <w:rFonts w:ascii="標楷體" w:eastAsia="標楷體" w:hAnsi="標楷體" w:cs="標楷體" w:hint="eastAsia"/>
                <w:kern w:val="0"/>
                <w:lang w:val="zh-TW"/>
              </w:rPr>
              <w:t>環境消毒用品等</w:t>
            </w:r>
            <w:r w:rsidRPr="008911E9">
              <w:rPr>
                <w:rFonts w:ascii="標楷體" w:eastAsia="標楷體" w:hAnsi="標楷體" w:cs="標楷體" w:hint="eastAsia"/>
                <w:kern w:val="0"/>
                <w:lang w:val="zh-TW"/>
              </w:rPr>
              <w:t>。</w:t>
            </w:r>
          </w:p>
        </w:tc>
        <w:tc>
          <w:tcPr>
            <w:tcW w:w="1265" w:type="dxa"/>
            <w:vAlign w:val="center"/>
          </w:tcPr>
          <w:p w14:paraId="42C15964" w14:textId="77777777" w:rsidR="00C433DE" w:rsidRPr="00B73AB2" w:rsidRDefault="00C433DE" w:rsidP="00C433DE">
            <w:pPr>
              <w:spacing w:line="240" w:lineRule="exact"/>
              <w:rPr>
                <w:rFonts w:ascii="標楷體" w:eastAsia="標楷體" w:hAnsi="標楷體"/>
              </w:rPr>
            </w:pPr>
            <w:r>
              <w:rPr>
                <w:rFonts w:ascii="標楷體" w:eastAsia="標楷體" w:hAnsi="標楷體" w:hint="eastAsia"/>
              </w:rPr>
              <w:t>總務主任</w:t>
            </w:r>
          </w:p>
        </w:tc>
        <w:tc>
          <w:tcPr>
            <w:tcW w:w="2456" w:type="dxa"/>
            <w:vAlign w:val="center"/>
          </w:tcPr>
          <w:p w14:paraId="0E8F2387" w14:textId="77777777" w:rsidR="00C433DE" w:rsidRDefault="00C433DE" w:rsidP="00C433DE">
            <w:pPr>
              <w:tabs>
                <w:tab w:val="left" w:pos="158"/>
              </w:tabs>
              <w:spacing w:line="240" w:lineRule="exact"/>
              <w:jc w:val="both"/>
              <w:rPr>
                <w:rFonts w:ascii="標楷體" w:eastAsia="標楷體" w:hAnsi="標楷體" w:cs="標楷體" w:hint="eastAsia"/>
                <w:kern w:val="0"/>
                <w:lang w:val="zh-TW"/>
              </w:rPr>
            </w:pPr>
            <w:r w:rsidRPr="00B73AB2">
              <w:rPr>
                <w:rFonts w:ascii="標楷體" w:eastAsia="標楷體" w:hAnsi="標楷體" w:cs="標楷體" w:hint="eastAsia"/>
                <w:kern w:val="0"/>
                <w:lang w:val="zh-TW"/>
              </w:rPr>
              <w:t>目前備有：口罩</w:t>
            </w:r>
            <w:r>
              <w:rPr>
                <w:rFonts w:ascii="標楷體" w:eastAsia="標楷體" w:hAnsi="標楷體" w:cs="標楷體" w:hint="eastAsia"/>
                <w:kern w:val="0"/>
                <w:lang w:val="zh-TW"/>
              </w:rPr>
              <w:t>500</w:t>
            </w:r>
            <w:r w:rsidRPr="00B73AB2">
              <w:rPr>
                <w:rFonts w:ascii="標楷體" w:eastAsia="標楷體" w:hAnsi="標楷體" w:cs="標楷體" w:hint="eastAsia"/>
                <w:kern w:val="0"/>
                <w:lang w:val="zh-TW"/>
              </w:rPr>
              <w:t>個</w:t>
            </w:r>
          </w:p>
          <w:p w14:paraId="2452AF7C" w14:textId="77777777" w:rsidR="00C433DE" w:rsidRDefault="00C433DE" w:rsidP="00C433DE">
            <w:pPr>
              <w:tabs>
                <w:tab w:val="left" w:pos="158"/>
              </w:tabs>
              <w:spacing w:line="240" w:lineRule="exact"/>
              <w:jc w:val="both"/>
              <w:rPr>
                <w:rFonts w:ascii="標楷體" w:eastAsia="標楷體" w:hAnsi="標楷體" w:cs="標楷體" w:hint="eastAsia"/>
                <w:kern w:val="0"/>
                <w:lang w:val="zh-TW"/>
              </w:rPr>
            </w:pPr>
            <w:r w:rsidRPr="00B73AB2">
              <w:rPr>
                <w:rFonts w:ascii="標楷體" w:eastAsia="標楷體" w:hAnsi="標楷體" w:cs="標楷體" w:hint="eastAsia"/>
                <w:kern w:val="0"/>
                <w:lang w:val="zh-TW"/>
              </w:rPr>
              <w:t>耳</w:t>
            </w:r>
            <w:r>
              <w:rPr>
                <w:rFonts w:ascii="標楷體" w:eastAsia="標楷體" w:hAnsi="標楷體" w:cs="標楷體" w:hint="eastAsia"/>
                <w:kern w:val="0"/>
                <w:lang w:val="zh-TW"/>
              </w:rPr>
              <w:t>(額)</w:t>
            </w:r>
            <w:r w:rsidRPr="00B73AB2">
              <w:rPr>
                <w:rFonts w:ascii="標楷體" w:eastAsia="標楷體" w:hAnsi="標楷體" w:cs="標楷體" w:hint="eastAsia"/>
                <w:kern w:val="0"/>
                <w:lang w:val="zh-TW"/>
              </w:rPr>
              <w:t>溫槍</w:t>
            </w:r>
            <w:r>
              <w:rPr>
                <w:rFonts w:ascii="標楷體" w:eastAsia="標楷體" w:hAnsi="標楷體" w:cs="標楷體" w:hint="eastAsia"/>
                <w:kern w:val="0"/>
                <w:lang w:val="zh-TW"/>
              </w:rPr>
              <w:t>4支</w:t>
            </w:r>
          </w:p>
          <w:p w14:paraId="1322FFCA" w14:textId="77777777" w:rsidR="00C433DE" w:rsidRDefault="00C433DE" w:rsidP="00C433DE">
            <w:pPr>
              <w:tabs>
                <w:tab w:val="left" w:pos="158"/>
              </w:tabs>
              <w:spacing w:line="240" w:lineRule="exact"/>
              <w:jc w:val="both"/>
              <w:rPr>
                <w:rFonts w:ascii="標楷體" w:eastAsia="標楷體" w:hAnsi="標楷體" w:cs="標楷體" w:hint="eastAsia"/>
                <w:kern w:val="0"/>
                <w:lang w:val="zh-TW"/>
              </w:rPr>
            </w:pPr>
            <w:r w:rsidRPr="00440A6E">
              <w:rPr>
                <w:rFonts w:ascii="標楷體" w:eastAsia="標楷體" w:hAnsi="標楷體" w:cs="標楷體" w:hint="eastAsia"/>
                <w:kern w:val="0"/>
                <w:lang w:val="zh-TW"/>
              </w:rPr>
              <w:t>75%酒精</w:t>
            </w:r>
            <w:r>
              <w:rPr>
                <w:rFonts w:ascii="標楷體" w:eastAsia="標楷體" w:hAnsi="標楷體" w:cs="標楷體" w:hint="eastAsia"/>
                <w:kern w:val="0"/>
                <w:u w:val="single"/>
                <w:lang w:val="zh-TW"/>
              </w:rPr>
              <w:t>10000</w:t>
            </w:r>
            <w:r>
              <w:rPr>
                <w:rFonts w:ascii="標楷體" w:eastAsia="標楷體" w:hAnsi="標楷體" w:cs="標楷體"/>
                <w:kern w:val="0"/>
                <w:u w:val="single"/>
                <w:lang w:val="zh-TW"/>
              </w:rPr>
              <w:t>ml</w:t>
            </w:r>
            <w:r w:rsidRPr="00916DCB">
              <w:rPr>
                <w:rFonts w:ascii="標楷體" w:eastAsia="標楷體" w:hAnsi="標楷體" w:cs="標楷體" w:hint="eastAsia"/>
                <w:kern w:val="0"/>
                <w:u w:val="single"/>
                <w:lang w:val="zh-TW"/>
              </w:rPr>
              <w:t xml:space="preserve">  </w:t>
            </w:r>
            <w:r w:rsidRPr="00916DCB">
              <w:rPr>
                <w:rFonts w:ascii="標楷體" w:eastAsia="標楷體" w:hAnsi="標楷體" w:cs="標楷體" w:hint="eastAsia"/>
                <w:kern w:val="0"/>
                <w:lang w:val="zh-TW"/>
              </w:rPr>
              <w:t>容量</w:t>
            </w:r>
          </w:p>
          <w:p w14:paraId="40BBB6C2" w14:textId="77777777" w:rsidR="00C433DE" w:rsidRDefault="00C433DE" w:rsidP="00C433DE">
            <w:pPr>
              <w:tabs>
                <w:tab w:val="left" w:pos="158"/>
              </w:tabs>
              <w:spacing w:line="240" w:lineRule="exact"/>
              <w:jc w:val="both"/>
              <w:rPr>
                <w:rFonts w:ascii="標楷體" w:eastAsia="標楷體" w:hAnsi="標楷體" w:cs="標楷體"/>
                <w:kern w:val="0"/>
                <w:lang w:val="zh-TW"/>
              </w:rPr>
            </w:pPr>
            <w:r>
              <w:rPr>
                <w:rFonts w:ascii="標楷體" w:eastAsia="標楷體" w:hAnsi="標楷體" w:cs="標楷體" w:hint="eastAsia"/>
                <w:kern w:val="0"/>
                <w:lang w:val="zh-TW"/>
              </w:rPr>
              <w:t>漂白水</w:t>
            </w:r>
            <w:r>
              <w:rPr>
                <w:rFonts w:ascii="標楷體" w:eastAsia="標楷體" w:hAnsi="標楷體" w:cs="標楷體" w:hint="eastAsia"/>
                <w:kern w:val="0"/>
                <w:u w:val="single"/>
                <w:lang w:val="zh-TW"/>
              </w:rPr>
              <w:t>40瓶</w:t>
            </w:r>
            <w:r w:rsidRPr="00916DCB">
              <w:rPr>
                <w:rFonts w:ascii="標楷體" w:eastAsia="標楷體" w:hAnsi="標楷體" w:cs="標楷體" w:hint="eastAsia"/>
                <w:kern w:val="0"/>
                <w:u w:val="single"/>
                <w:lang w:val="zh-TW"/>
              </w:rPr>
              <w:t xml:space="preserve">  </w:t>
            </w:r>
            <w:r>
              <w:rPr>
                <w:rFonts w:ascii="標楷體" w:eastAsia="標楷體" w:hAnsi="標楷體" w:cs="標楷體" w:hint="eastAsia"/>
                <w:kern w:val="0"/>
                <w:u w:val="single"/>
                <w:lang w:val="zh-TW"/>
              </w:rPr>
              <w:t xml:space="preserve">    </w:t>
            </w:r>
            <w:r w:rsidRPr="00916DCB">
              <w:rPr>
                <w:rFonts w:ascii="標楷體" w:eastAsia="標楷體" w:hAnsi="標楷體" w:cs="標楷體" w:hint="eastAsia"/>
                <w:kern w:val="0"/>
                <w:lang w:val="zh-TW"/>
              </w:rPr>
              <w:t>容量</w:t>
            </w:r>
          </w:p>
          <w:p w14:paraId="7C5F0A2A" w14:textId="77777777" w:rsidR="00C433DE" w:rsidRPr="00B73AB2" w:rsidRDefault="00C433DE" w:rsidP="00C433DE">
            <w:pPr>
              <w:tabs>
                <w:tab w:val="left" w:pos="158"/>
              </w:tabs>
              <w:spacing w:line="240" w:lineRule="exact"/>
              <w:jc w:val="both"/>
              <w:rPr>
                <w:rFonts w:ascii="標楷體" w:eastAsia="標楷體" w:hAnsi="標楷體" w:cs="標楷體"/>
                <w:kern w:val="0"/>
                <w:lang w:val="zh-TW"/>
              </w:rPr>
            </w:pPr>
            <w:r w:rsidRPr="00B73AB2">
              <w:rPr>
                <w:rFonts w:ascii="標楷體" w:eastAsia="標楷體" w:hAnsi="標楷體" w:cs="標楷體" w:hint="eastAsia"/>
                <w:kern w:val="0"/>
                <w:lang w:val="zh-TW"/>
              </w:rPr>
              <w:t>其他</w:t>
            </w:r>
            <w:r w:rsidRPr="00B73AB2">
              <w:rPr>
                <w:rFonts w:ascii="新細明體" w:hAnsi="新細明體" w:cs="標楷體" w:hint="eastAsia"/>
                <w:kern w:val="0"/>
                <w:lang w:val="zh-TW"/>
              </w:rPr>
              <w:t>（</w:t>
            </w:r>
            <w:r w:rsidRPr="00B73AB2">
              <w:rPr>
                <w:rFonts w:ascii="新細明體" w:hAnsi="新細明體" w:cs="標楷體"/>
                <w:kern w:val="0"/>
                <w:lang w:val="zh-TW"/>
              </w:rPr>
              <w:t xml:space="preserve">     </w:t>
            </w:r>
            <w:r w:rsidRPr="00B73AB2">
              <w:rPr>
                <w:rFonts w:ascii="新細明體" w:hAnsi="新細明體" w:cs="標楷體" w:hint="eastAsia"/>
                <w:kern w:val="0"/>
                <w:lang w:val="zh-TW"/>
              </w:rPr>
              <w:t>）</w:t>
            </w:r>
            <w:r w:rsidRPr="00B73AB2">
              <w:rPr>
                <w:rFonts w:ascii="標楷體" w:eastAsia="標楷體" w:hAnsi="標楷體" w:cs="標楷體"/>
                <w:kern w:val="0"/>
                <w:lang w:val="zh-TW"/>
              </w:rPr>
              <w:t>_____</w:t>
            </w:r>
            <w:r w:rsidRPr="00B73AB2">
              <w:rPr>
                <w:rFonts w:ascii="標楷體" w:eastAsia="標楷體" w:hAnsi="標楷體" w:cs="標楷體" w:hint="eastAsia"/>
                <w:kern w:val="0"/>
                <w:lang w:val="zh-TW"/>
              </w:rPr>
              <w:t>個。</w:t>
            </w:r>
          </w:p>
        </w:tc>
      </w:tr>
      <w:tr w:rsidR="00C433DE" w:rsidRPr="00B73AB2" w14:paraId="7B6859D8" w14:textId="77777777" w:rsidTr="002D36F9">
        <w:trPr>
          <w:trHeight w:val="438"/>
          <w:jc w:val="center"/>
        </w:trPr>
        <w:tc>
          <w:tcPr>
            <w:tcW w:w="601" w:type="dxa"/>
            <w:vAlign w:val="center"/>
          </w:tcPr>
          <w:p w14:paraId="11F39FB1" w14:textId="77777777" w:rsidR="00C433DE" w:rsidRPr="00B73AB2" w:rsidRDefault="00C433DE" w:rsidP="00C433DE">
            <w:pPr>
              <w:spacing w:line="240" w:lineRule="exact"/>
              <w:jc w:val="center"/>
              <w:rPr>
                <w:rFonts w:ascii="標楷體" w:eastAsia="標楷體" w:hAnsi="標楷體"/>
                <w:sz w:val="20"/>
                <w:szCs w:val="20"/>
              </w:rPr>
            </w:pPr>
            <w:r w:rsidRPr="00B73AB2">
              <w:rPr>
                <w:rFonts w:ascii="標楷體" w:eastAsia="標楷體" w:hAnsi="標楷體"/>
                <w:sz w:val="20"/>
                <w:szCs w:val="20"/>
              </w:rPr>
              <w:t>4-1</w:t>
            </w:r>
          </w:p>
        </w:tc>
        <w:tc>
          <w:tcPr>
            <w:tcW w:w="5926" w:type="dxa"/>
            <w:vAlign w:val="center"/>
          </w:tcPr>
          <w:p w14:paraId="4A4216C7" w14:textId="77777777" w:rsidR="00C433DE" w:rsidRPr="00AD74BC" w:rsidRDefault="00C433DE" w:rsidP="00C433DE">
            <w:pPr>
              <w:spacing w:line="240" w:lineRule="exact"/>
              <w:jc w:val="both"/>
              <w:rPr>
                <w:rFonts w:ascii="標楷體" w:eastAsia="標楷體" w:hAnsi="標楷體" w:cs="標楷體"/>
                <w:kern w:val="0"/>
              </w:rPr>
            </w:pPr>
            <w:r w:rsidRPr="00AD74BC">
              <w:rPr>
                <w:rFonts w:ascii="標楷體" w:eastAsia="標楷體" w:hAnsi="標楷體" w:cs="標楷體" w:hint="eastAsia"/>
                <w:kern w:val="0"/>
                <w:lang w:val="zh-TW"/>
              </w:rPr>
              <w:t>耳</w:t>
            </w:r>
            <w:r>
              <w:rPr>
                <w:rFonts w:ascii="標楷體" w:eastAsia="標楷體" w:hAnsi="標楷體" w:cs="標楷體" w:hint="eastAsia"/>
                <w:kern w:val="0"/>
                <w:lang w:val="zh-TW"/>
              </w:rPr>
              <w:t>(額)</w:t>
            </w:r>
            <w:r w:rsidRPr="00AD74BC">
              <w:rPr>
                <w:rFonts w:ascii="標楷體" w:eastAsia="標楷體" w:hAnsi="標楷體" w:cs="標楷體" w:hint="eastAsia"/>
                <w:kern w:val="0"/>
                <w:lang w:val="zh-TW"/>
              </w:rPr>
              <w:t>溫槍是否定期校正</w:t>
            </w:r>
            <w:r>
              <w:rPr>
                <w:rFonts w:ascii="標楷體" w:eastAsia="標楷體" w:hAnsi="標楷體" w:cs="標楷體" w:hint="eastAsia"/>
                <w:kern w:val="0"/>
                <w:lang w:val="zh-TW"/>
              </w:rPr>
              <w:t>。</w:t>
            </w:r>
          </w:p>
        </w:tc>
        <w:tc>
          <w:tcPr>
            <w:tcW w:w="1265" w:type="dxa"/>
            <w:vAlign w:val="center"/>
          </w:tcPr>
          <w:p w14:paraId="6470A316" w14:textId="77777777" w:rsidR="00C433DE" w:rsidRPr="00B73AB2" w:rsidRDefault="00C433DE" w:rsidP="00C433DE">
            <w:pPr>
              <w:spacing w:line="240" w:lineRule="exact"/>
              <w:rPr>
                <w:rFonts w:ascii="標楷體" w:eastAsia="標楷體" w:hAnsi="標楷體"/>
              </w:rPr>
            </w:pPr>
            <w:r w:rsidRPr="005D6B52">
              <w:rPr>
                <w:rFonts w:ascii="標楷體" w:eastAsia="標楷體" w:hAnsi="標楷體" w:hint="eastAsia"/>
              </w:rPr>
              <w:t>護理師</w:t>
            </w:r>
          </w:p>
        </w:tc>
        <w:tc>
          <w:tcPr>
            <w:tcW w:w="2456" w:type="dxa"/>
            <w:vAlign w:val="center"/>
          </w:tcPr>
          <w:p w14:paraId="502D782E" w14:textId="77777777" w:rsidR="00C433DE" w:rsidRPr="00B73AB2" w:rsidRDefault="00C433DE" w:rsidP="00C433DE">
            <w:pPr>
              <w:tabs>
                <w:tab w:val="left" w:pos="158"/>
              </w:tabs>
              <w:spacing w:line="240" w:lineRule="exact"/>
              <w:jc w:val="both"/>
              <w:rPr>
                <w:rFonts w:ascii="標楷體" w:eastAsia="標楷體" w:hAnsi="標楷體" w:cs="標楷體"/>
                <w:kern w:val="0"/>
                <w:lang w:val="zh-TW"/>
              </w:rPr>
            </w:pPr>
          </w:p>
        </w:tc>
      </w:tr>
      <w:tr w:rsidR="00C433DE" w:rsidRPr="00B73AB2" w14:paraId="43CC2BB8" w14:textId="77777777" w:rsidTr="002D36F9">
        <w:trPr>
          <w:trHeight w:val="460"/>
          <w:jc w:val="center"/>
        </w:trPr>
        <w:tc>
          <w:tcPr>
            <w:tcW w:w="601" w:type="dxa"/>
            <w:vAlign w:val="center"/>
          </w:tcPr>
          <w:p w14:paraId="6D4BAB34" w14:textId="77777777" w:rsidR="00C433DE" w:rsidRPr="00B73AB2" w:rsidRDefault="00C433DE" w:rsidP="00C433DE">
            <w:pPr>
              <w:spacing w:line="240" w:lineRule="exact"/>
              <w:jc w:val="center"/>
              <w:rPr>
                <w:rFonts w:ascii="標楷體" w:eastAsia="標楷體" w:hAnsi="標楷體"/>
                <w:sz w:val="20"/>
                <w:szCs w:val="20"/>
              </w:rPr>
            </w:pPr>
            <w:r w:rsidRPr="00B73AB2">
              <w:rPr>
                <w:rFonts w:ascii="標楷體" w:eastAsia="標楷體" w:hAnsi="標楷體"/>
              </w:rPr>
              <w:t>5</w:t>
            </w:r>
          </w:p>
        </w:tc>
        <w:tc>
          <w:tcPr>
            <w:tcW w:w="5926" w:type="dxa"/>
            <w:vAlign w:val="center"/>
          </w:tcPr>
          <w:p w14:paraId="0AF3CDEC" w14:textId="77777777" w:rsidR="00C433DE" w:rsidRPr="00AD74BC" w:rsidRDefault="00C433DE" w:rsidP="00C433DE">
            <w:pPr>
              <w:spacing w:line="240" w:lineRule="exact"/>
              <w:jc w:val="both"/>
              <w:rPr>
                <w:rFonts w:ascii="標楷體" w:eastAsia="標楷體" w:hAnsi="標楷體" w:cs="標楷體"/>
                <w:kern w:val="0"/>
                <w:lang w:val="zh-TW"/>
              </w:rPr>
            </w:pPr>
            <w:r w:rsidRPr="00B73AB2">
              <w:rPr>
                <w:rFonts w:ascii="標楷體" w:eastAsia="標楷體" w:hAnsi="標楷體" w:cs="標楷體" w:hint="eastAsia"/>
                <w:kern w:val="0"/>
                <w:lang w:val="zh-TW"/>
              </w:rPr>
              <w:t>供應足夠洗手設施</w:t>
            </w:r>
            <w:r w:rsidRPr="00B73AB2">
              <w:rPr>
                <w:rFonts w:ascii="新細明體" w:hAnsi="新細明體" w:cs="標楷體" w:hint="eastAsia"/>
                <w:kern w:val="0"/>
                <w:lang w:val="zh-TW"/>
              </w:rPr>
              <w:t>，</w:t>
            </w:r>
            <w:r w:rsidRPr="00B73AB2">
              <w:rPr>
                <w:rFonts w:ascii="標楷體" w:eastAsia="標楷體" w:hAnsi="標楷體" w:cs="標楷體" w:hint="eastAsia"/>
                <w:kern w:val="0"/>
                <w:lang w:val="zh-TW"/>
              </w:rPr>
              <w:t>洗手臺備有肥皂、洗手乳等清潔用品。</w:t>
            </w:r>
          </w:p>
        </w:tc>
        <w:tc>
          <w:tcPr>
            <w:tcW w:w="1265" w:type="dxa"/>
            <w:vAlign w:val="center"/>
          </w:tcPr>
          <w:p w14:paraId="462F9D18" w14:textId="77777777" w:rsidR="00C433DE" w:rsidRPr="00B73AB2" w:rsidRDefault="00C433DE" w:rsidP="00C433DE">
            <w:pPr>
              <w:spacing w:line="240" w:lineRule="exact"/>
              <w:rPr>
                <w:rFonts w:ascii="標楷體" w:eastAsia="標楷體" w:hAnsi="標楷體"/>
              </w:rPr>
            </w:pPr>
            <w:r w:rsidRPr="005D6B52">
              <w:rPr>
                <w:rFonts w:ascii="標楷體" w:eastAsia="標楷體" w:hAnsi="標楷體" w:hint="eastAsia"/>
              </w:rPr>
              <w:t>總務主任</w:t>
            </w:r>
          </w:p>
        </w:tc>
        <w:tc>
          <w:tcPr>
            <w:tcW w:w="2456" w:type="dxa"/>
            <w:vAlign w:val="center"/>
          </w:tcPr>
          <w:p w14:paraId="2BAA6AB3" w14:textId="77777777" w:rsidR="00C433DE" w:rsidRPr="00B73AB2" w:rsidRDefault="00C433DE" w:rsidP="00C433DE">
            <w:pPr>
              <w:tabs>
                <w:tab w:val="left" w:pos="158"/>
              </w:tabs>
              <w:spacing w:line="240" w:lineRule="exact"/>
              <w:jc w:val="both"/>
              <w:rPr>
                <w:rFonts w:ascii="標楷體" w:eastAsia="標楷體" w:hAnsi="標楷體" w:cs="標楷體"/>
                <w:kern w:val="0"/>
                <w:lang w:val="zh-TW"/>
              </w:rPr>
            </w:pPr>
          </w:p>
        </w:tc>
      </w:tr>
      <w:tr w:rsidR="00C433DE" w:rsidRPr="00B73AB2" w14:paraId="6BEB6675" w14:textId="77777777" w:rsidTr="002D36F9">
        <w:trPr>
          <w:trHeight w:val="870"/>
          <w:jc w:val="center"/>
        </w:trPr>
        <w:tc>
          <w:tcPr>
            <w:tcW w:w="601" w:type="dxa"/>
            <w:vAlign w:val="center"/>
          </w:tcPr>
          <w:p w14:paraId="0AB611C1" w14:textId="77777777" w:rsidR="00C433DE" w:rsidRPr="00B73AB2" w:rsidRDefault="00C433DE" w:rsidP="00C433DE">
            <w:pPr>
              <w:spacing w:line="240" w:lineRule="exact"/>
              <w:jc w:val="center"/>
              <w:rPr>
                <w:rFonts w:ascii="標楷體" w:eastAsia="標楷體" w:hAnsi="標楷體"/>
              </w:rPr>
            </w:pPr>
            <w:r>
              <w:rPr>
                <w:rFonts w:ascii="標楷體" w:eastAsia="標楷體" w:hAnsi="標楷體"/>
              </w:rPr>
              <w:t>6</w:t>
            </w:r>
          </w:p>
        </w:tc>
        <w:tc>
          <w:tcPr>
            <w:tcW w:w="5926" w:type="dxa"/>
            <w:vAlign w:val="center"/>
          </w:tcPr>
          <w:p w14:paraId="05D3DFC6" w14:textId="77777777" w:rsidR="00C433DE" w:rsidRPr="00AD74BC" w:rsidRDefault="00C433DE" w:rsidP="00C433DE">
            <w:pPr>
              <w:spacing w:line="240" w:lineRule="exact"/>
              <w:jc w:val="both"/>
              <w:rPr>
                <w:rFonts w:ascii="標楷體" w:eastAsia="標楷體" w:hAnsi="標楷體"/>
              </w:rPr>
            </w:pPr>
            <w:r w:rsidRPr="00B73AB2">
              <w:rPr>
                <w:rFonts w:ascii="標楷體" w:eastAsia="標楷體" w:hAnsi="標楷體" w:cs="標楷體" w:hint="eastAsia"/>
                <w:kern w:val="0"/>
                <w:lang w:val="zh-TW"/>
              </w:rPr>
              <w:t>定期清潔學生經常接觸的物品表面，如鍵盤、課桌椅、門把、公共區域的公共用品、教具等，並穿戴手套及口罩進行清潔及消毒作業</w:t>
            </w:r>
            <w:r>
              <w:rPr>
                <w:rFonts w:ascii="標楷體" w:eastAsia="標楷體" w:hAnsi="標楷體" w:cs="標楷體" w:hint="eastAsia"/>
                <w:kern w:val="0"/>
                <w:lang w:val="zh-TW"/>
              </w:rPr>
              <w:t>。</w:t>
            </w:r>
          </w:p>
        </w:tc>
        <w:tc>
          <w:tcPr>
            <w:tcW w:w="1265" w:type="dxa"/>
            <w:vAlign w:val="center"/>
          </w:tcPr>
          <w:p w14:paraId="2C3C6D6C" w14:textId="77777777" w:rsidR="00C433DE" w:rsidRPr="00B73AB2" w:rsidRDefault="00C433DE" w:rsidP="00C433DE">
            <w:pPr>
              <w:spacing w:line="240" w:lineRule="exact"/>
              <w:rPr>
                <w:rFonts w:ascii="標楷體" w:eastAsia="標楷體" w:hAnsi="標楷體"/>
              </w:rPr>
            </w:pPr>
            <w:r w:rsidRPr="00AE1653">
              <w:rPr>
                <w:rFonts w:ascii="標楷體" w:eastAsia="標楷體" w:hAnsi="標楷體" w:hint="eastAsia"/>
              </w:rPr>
              <w:t>導師</w:t>
            </w:r>
          </w:p>
        </w:tc>
        <w:tc>
          <w:tcPr>
            <w:tcW w:w="2456" w:type="dxa"/>
            <w:vAlign w:val="center"/>
          </w:tcPr>
          <w:p w14:paraId="253E8E72" w14:textId="77777777" w:rsidR="00C433DE" w:rsidRPr="00093501" w:rsidRDefault="00C433DE" w:rsidP="00C433DE">
            <w:pPr>
              <w:spacing w:line="240" w:lineRule="exact"/>
              <w:ind w:leftChars="-52" w:left="-125"/>
              <w:jc w:val="both"/>
              <w:rPr>
                <w:rFonts w:ascii="標楷體" w:eastAsia="標楷體" w:hAnsi="標楷體"/>
              </w:rPr>
            </w:pPr>
            <w:r w:rsidRPr="00093501">
              <w:rPr>
                <w:rFonts w:ascii="標楷體" w:eastAsia="標楷體" w:hAnsi="標楷體" w:cs="標楷體" w:hint="eastAsia"/>
                <w:color w:val="000000"/>
                <w:kern w:val="0"/>
                <w:lang w:val="zh-TW"/>
              </w:rPr>
              <w:t>消毒作業可參</w:t>
            </w:r>
            <w:r w:rsidRPr="004D6763">
              <w:rPr>
                <w:rFonts w:ascii="標楷體" w:eastAsia="標楷體" w:hAnsi="標楷體" w:cs="標楷體" w:hint="eastAsia"/>
                <w:color w:val="000000"/>
                <w:kern w:val="0"/>
                <w:lang w:val="zh-TW"/>
              </w:rPr>
              <w:t>考衛生福利部疾病管制署</w:t>
            </w:r>
            <w:r w:rsidRPr="004D6763">
              <w:rPr>
                <w:rFonts w:eastAsia="標楷體" w:hint="eastAsia"/>
              </w:rPr>
              <w:t>「消毒劑使用指引」</w:t>
            </w:r>
            <w:r w:rsidRPr="004D6763">
              <w:rPr>
                <w:rFonts w:ascii="標楷體" w:eastAsia="標楷體" w:hAnsi="標楷體" w:cs="標楷體" w:hint="eastAsia"/>
                <w:kern w:val="0"/>
                <w:lang w:val="zh-TW"/>
              </w:rPr>
              <w:t>。</w:t>
            </w:r>
          </w:p>
        </w:tc>
      </w:tr>
      <w:tr w:rsidR="00C433DE" w:rsidRPr="00B73AB2" w14:paraId="168EF3D7" w14:textId="77777777" w:rsidTr="002D36F9">
        <w:trPr>
          <w:trHeight w:val="528"/>
          <w:jc w:val="center"/>
        </w:trPr>
        <w:tc>
          <w:tcPr>
            <w:tcW w:w="601" w:type="dxa"/>
            <w:vAlign w:val="center"/>
          </w:tcPr>
          <w:p w14:paraId="40C67570" w14:textId="77777777" w:rsidR="00C433DE" w:rsidRPr="006241F3" w:rsidRDefault="00C433DE" w:rsidP="00C433DE">
            <w:pPr>
              <w:spacing w:line="240" w:lineRule="exact"/>
              <w:jc w:val="center"/>
              <w:rPr>
                <w:rFonts w:ascii="標楷體" w:eastAsia="標楷體" w:hAnsi="標楷體"/>
                <w:sz w:val="20"/>
                <w:szCs w:val="20"/>
              </w:rPr>
            </w:pPr>
            <w:r w:rsidRPr="006241F3">
              <w:rPr>
                <w:rFonts w:ascii="標楷體" w:eastAsia="標楷體" w:hAnsi="標楷體" w:hint="eastAsia"/>
                <w:sz w:val="20"/>
                <w:szCs w:val="20"/>
              </w:rPr>
              <w:t>6-1</w:t>
            </w:r>
          </w:p>
        </w:tc>
        <w:tc>
          <w:tcPr>
            <w:tcW w:w="5926" w:type="dxa"/>
            <w:vAlign w:val="center"/>
          </w:tcPr>
          <w:p w14:paraId="189428ED" w14:textId="77777777" w:rsidR="00C433DE" w:rsidRPr="00B73AB2" w:rsidRDefault="00C433DE" w:rsidP="00C433DE">
            <w:pPr>
              <w:spacing w:line="240" w:lineRule="exact"/>
              <w:jc w:val="both"/>
              <w:rPr>
                <w:rFonts w:ascii="標楷體" w:eastAsia="標楷體" w:hAnsi="標楷體" w:cs="標楷體" w:hint="eastAsia"/>
                <w:kern w:val="0"/>
                <w:lang w:val="zh-TW"/>
              </w:rPr>
            </w:pPr>
            <w:r>
              <w:rPr>
                <w:rFonts w:ascii="標楷體" w:eastAsia="標楷體" w:hAnsi="標楷體" w:cs="標楷體" w:hint="eastAsia"/>
                <w:kern w:val="0"/>
                <w:lang w:val="zh-TW"/>
              </w:rPr>
              <w:t>如有校園</w:t>
            </w:r>
            <w:r>
              <w:rPr>
                <w:rFonts w:eastAsia="標楷體"/>
                <w:bCs/>
                <w:color w:val="000000"/>
              </w:rPr>
              <w:t>2019-N-CoV</w:t>
            </w:r>
            <w:r>
              <w:rPr>
                <w:rFonts w:ascii="標楷體" w:eastAsia="標楷體" w:hAnsi="標楷體" w:cs="標楷體" w:hint="eastAsia"/>
                <w:kern w:val="0"/>
                <w:lang w:val="zh-TW"/>
              </w:rPr>
              <w:t>確診案例，應立即聯繫地方衛生單位配合以上清潔及消毒工作。</w:t>
            </w:r>
          </w:p>
        </w:tc>
        <w:tc>
          <w:tcPr>
            <w:tcW w:w="1265" w:type="dxa"/>
            <w:vAlign w:val="center"/>
          </w:tcPr>
          <w:p w14:paraId="06F2BA68" w14:textId="77777777" w:rsidR="00C433DE" w:rsidRPr="00B73AB2" w:rsidRDefault="00C433DE" w:rsidP="00C433DE">
            <w:pPr>
              <w:spacing w:line="240" w:lineRule="exact"/>
              <w:rPr>
                <w:rFonts w:ascii="標楷體" w:eastAsia="標楷體" w:hAnsi="標楷體"/>
              </w:rPr>
            </w:pPr>
            <w:r w:rsidRPr="00AE1653">
              <w:rPr>
                <w:rFonts w:ascii="標楷體" w:eastAsia="標楷體" w:hAnsi="標楷體" w:hint="eastAsia"/>
              </w:rPr>
              <w:t>衛生組長</w:t>
            </w:r>
          </w:p>
        </w:tc>
        <w:tc>
          <w:tcPr>
            <w:tcW w:w="2456" w:type="dxa"/>
            <w:vAlign w:val="center"/>
          </w:tcPr>
          <w:p w14:paraId="28E5E500" w14:textId="77777777" w:rsidR="00C433DE" w:rsidRPr="00B73AB2" w:rsidRDefault="00C433DE" w:rsidP="00C433DE">
            <w:pPr>
              <w:spacing w:line="240" w:lineRule="exact"/>
              <w:ind w:leftChars="-52" w:left="-125"/>
              <w:jc w:val="both"/>
              <w:rPr>
                <w:rFonts w:ascii="標楷體" w:eastAsia="標楷體" w:hAnsi="標楷體" w:cs="標楷體" w:hint="eastAsia"/>
                <w:kern w:val="0"/>
                <w:lang w:val="zh-TW"/>
              </w:rPr>
            </w:pPr>
          </w:p>
        </w:tc>
      </w:tr>
      <w:tr w:rsidR="00C433DE" w:rsidRPr="00B73AB2" w14:paraId="6E3EA5C5" w14:textId="77777777" w:rsidTr="002D36F9">
        <w:trPr>
          <w:trHeight w:val="522"/>
          <w:jc w:val="center"/>
        </w:trPr>
        <w:tc>
          <w:tcPr>
            <w:tcW w:w="601" w:type="dxa"/>
            <w:vAlign w:val="center"/>
          </w:tcPr>
          <w:p w14:paraId="052D337C" w14:textId="77777777" w:rsidR="00C433DE" w:rsidRPr="00B73AB2" w:rsidRDefault="00C433DE" w:rsidP="00C433DE">
            <w:pPr>
              <w:spacing w:line="240" w:lineRule="exact"/>
              <w:jc w:val="center"/>
              <w:rPr>
                <w:rFonts w:ascii="標楷體" w:eastAsia="標楷體" w:hAnsi="標楷體"/>
              </w:rPr>
            </w:pPr>
            <w:r>
              <w:rPr>
                <w:rFonts w:ascii="標楷體" w:eastAsia="標楷體" w:hAnsi="標楷體"/>
              </w:rPr>
              <w:t>7</w:t>
            </w:r>
          </w:p>
        </w:tc>
        <w:tc>
          <w:tcPr>
            <w:tcW w:w="5926" w:type="dxa"/>
            <w:vAlign w:val="center"/>
          </w:tcPr>
          <w:p w14:paraId="321CCE40" w14:textId="77777777" w:rsidR="00C433DE" w:rsidRPr="00B73AB2" w:rsidRDefault="00C433DE" w:rsidP="00C433DE">
            <w:pPr>
              <w:spacing w:line="240" w:lineRule="exact"/>
              <w:jc w:val="both"/>
              <w:rPr>
                <w:rFonts w:ascii="標楷體" w:eastAsia="標楷體" w:hAnsi="標楷體"/>
              </w:rPr>
            </w:pPr>
            <w:r w:rsidRPr="00B73AB2">
              <w:rPr>
                <w:rFonts w:ascii="標楷體" w:eastAsia="標楷體" w:hAnsi="標楷體" w:cs="標楷體" w:hint="eastAsia"/>
                <w:kern w:val="0"/>
                <w:lang w:val="zh-TW"/>
              </w:rPr>
              <w:t>張貼預防</w:t>
            </w:r>
            <w:r>
              <w:rPr>
                <w:rFonts w:eastAsia="標楷體"/>
                <w:bCs/>
                <w:color w:val="000000"/>
              </w:rPr>
              <w:t>2019-N-CoV</w:t>
            </w:r>
            <w:r>
              <w:rPr>
                <w:rFonts w:ascii="標楷體" w:eastAsia="標楷體" w:hAnsi="標楷體" w:cs="標楷體" w:hint="eastAsia"/>
                <w:kern w:val="0"/>
                <w:lang w:val="zh-TW"/>
              </w:rPr>
              <w:t>防疫宣導海報及運用其他文宣品</w:t>
            </w:r>
            <w:r w:rsidRPr="00B73AB2">
              <w:rPr>
                <w:rFonts w:ascii="標楷體" w:eastAsia="標楷體" w:hAnsi="標楷體" w:cs="標楷體" w:hint="eastAsia"/>
                <w:kern w:val="0"/>
                <w:lang w:val="zh-TW"/>
              </w:rPr>
              <w:t>。</w:t>
            </w:r>
          </w:p>
        </w:tc>
        <w:tc>
          <w:tcPr>
            <w:tcW w:w="1265" w:type="dxa"/>
            <w:vAlign w:val="center"/>
          </w:tcPr>
          <w:p w14:paraId="16213B8E" w14:textId="77777777" w:rsidR="00C433DE" w:rsidRPr="00B73AB2" w:rsidRDefault="00C433DE" w:rsidP="00C433DE">
            <w:pPr>
              <w:spacing w:line="240" w:lineRule="exact"/>
              <w:rPr>
                <w:rFonts w:ascii="標楷體" w:eastAsia="標楷體" w:hAnsi="標楷體"/>
              </w:rPr>
            </w:pPr>
            <w:r w:rsidRPr="00AE1653">
              <w:rPr>
                <w:rFonts w:ascii="標楷體" w:eastAsia="標楷體" w:hAnsi="標楷體" w:hint="eastAsia"/>
              </w:rPr>
              <w:t>教導主任</w:t>
            </w:r>
          </w:p>
        </w:tc>
        <w:tc>
          <w:tcPr>
            <w:tcW w:w="2456" w:type="dxa"/>
            <w:vAlign w:val="center"/>
          </w:tcPr>
          <w:p w14:paraId="13F662F2" w14:textId="77777777" w:rsidR="00C433DE" w:rsidRPr="00B73AB2" w:rsidRDefault="00C433DE" w:rsidP="00C433DE">
            <w:pPr>
              <w:tabs>
                <w:tab w:val="left" w:pos="158"/>
              </w:tabs>
              <w:spacing w:line="240" w:lineRule="exact"/>
              <w:jc w:val="both"/>
              <w:rPr>
                <w:rFonts w:ascii="標楷體" w:eastAsia="標楷體" w:hAnsi="標楷體" w:cs="標楷體"/>
                <w:kern w:val="0"/>
                <w:lang w:val="zh-TW"/>
              </w:rPr>
            </w:pPr>
          </w:p>
        </w:tc>
      </w:tr>
      <w:tr w:rsidR="00C433DE" w:rsidRPr="00B73AB2" w14:paraId="778C1F6E" w14:textId="77777777" w:rsidTr="002D36F9">
        <w:trPr>
          <w:trHeight w:val="530"/>
          <w:jc w:val="center"/>
        </w:trPr>
        <w:tc>
          <w:tcPr>
            <w:tcW w:w="601" w:type="dxa"/>
            <w:vAlign w:val="center"/>
          </w:tcPr>
          <w:p w14:paraId="746A57D2" w14:textId="77777777" w:rsidR="00C433DE" w:rsidRDefault="00C433DE" w:rsidP="00C433DE">
            <w:pPr>
              <w:spacing w:line="240" w:lineRule="exact"/>
              <w:jc w:val="center"/>
              <w:rPr>
                <w:rFonts w:ascii="標楷體" w:eastAsia="標楷體" w:hAnsi="標楷體"/>
              </w:rPr>
            </w:pPr>
            <w:r>
              <w:rPr>
                <w:rFonts w:ascii="標楷體" w:eastAsia="標楷體" w:hAnsi="標楷體" w:hint="eastAsia"/>
              </w:rPr>
              <w:t>9</w:t>
            </w:r>
          </w:p>
        </w:tc>
        <w:tc>
          <w:tcPr>
            <w:tcW w:w="5926" w:type="dxa"/>
            <w:vAlign w:val="center"/>
          </w:tcPr>
          <w:p w14:paraId="2EB80ACD" w14:textId="77777777" w:rsidR="00C433DE" w:rsidRPr="00537BD7" w:rsidRDefault="00C433DE" w:rsidP="00C433DE">
            <w:pPr>
              <w:spacing w:line="240" w:lineRule="exact"/>
              <w:jc w:val="both"/>
              <w:rPr>
                <w:rFonts w:ascii="標楷體" w:eastAsia="標楷體" w:hAnsi="標楷體" w:cs="標楷體" w:hint="eastAsia"/>
                <w:kern w:val="0"/>
                <w:lang w:val="zh-TW"/>
              </w:rPr>
            </w:pPr>
            <w:r w:rsidRPr="00B73AB2">
              <w:rPr>
                <w:rFonts w:ascii="標楷體" w:eastAsia="標楷體" w:hAnsi="標楷體" w:cs="標楷體" w:hint="eastAsia"/>
                <w:kern w:val="0"/>
                <w:lang w:val="zh-TW"/>
              </w:rPr>
              <w:t>於學校網站新增連結本部及疾管</w:t>
            </w:r>
            <w:r>
              <w:rPr>
                <w:rFonts w:ascii="標楷體" w:eastAsia="標楷體" w:hAnsi="標楷體" w:cs="標楷體" w:hint="eastAsia"/>
                <w:kern w:val="0"/>
                <w:lang w:val="zh-TW"/>
              </w:rPr>
              <w:t>署</w:t>
            </w:r>
            <w:r w:rsidRPr="00B73AB2">
              <w:rPr>
                <w:rFonts w:ascii="標楷體" w:eastAsia="標楷體" w:hAnsi="標楷體" w:cs="標楷體" w:hint="eastAsia"/>
                <w:kern w:val="0"/>
                <w:lang w:val="zh-TW"/>
              </w:rPr>
              <w:t>「</w:t>
            </w:r>
            <w:r>
              <w:rPr>
                <w:rFonts w:eastAsia="標楷體"/>
                <w:bCs/>
                <w:color w:val="000000"/>
              </w:rPr>
              <w:t>2019-N-CoV</w:t>
            </w:r>
            <w:r w:rsidRPr="00B73AB2">
              <w:rPr>
                <w:rFonts w:ascii="標楷體" w:eastAsia="標楷體" w:hAnsi="標楷體" w:cs="標楷體" w:hint="eastAsia"/>
                <w:kern w:val="0"/>
                <w:lang w:val="zh-TW"/>
              </w:rPr>
              <w:t>專區」網站。</w:t>
            </w:r>
          </w:p>
        </w:tc>
        <w:tc>
          <w:tcPr>
            <w:tcW w:w="1265" w:type="dxa"/>
            <w:vAlign w:val="center"/>
          </w:tcPr>
          <w:p w14:paraId="65832985" w14:textId="77777777" w:rsidR="00C433DE" w:rsidRPr="00B73AB2" w:rsidRDefault="00C433DE" w:rsidP="00C433DE">
            <w:pPr>
              <w:spacing w:line="240" w:lineRule="exact"/>
              <w:rPr>
                <w:rFonts w:ascii="標楷體" w:eastAsia="標楷體" w:hAnsi="標楷體"/>
              </w:rPr>
            </w:pPr>
            <w:r>
              <w:rPr>
                <w:rFonts w:ascii="標楷體" w:eastAsia="標楷體" w:hAnsi="標楷體" w:hint="eastAsia"/>
              </w:rPr>
              <w:t>教導主任</w:t>
            </w:r>
          </w:p>
        </w:tc>
        <w:tc>
          <w:tcPr>
            <w:tcW w:w="2456" w:type="dxa"/>
            <w:vAlign w:val="center"/>
          </w:tcPr>
          <w:p w14:paraId="73DCC55B" w14:textId="77777777" w:rsidR="00C433DE" w:rsidRPr="00B73AB2" w:rsidRDefault="00C433DE" w:rsidP="00C433DE">
            <w:pPr>
              <w:tabs>
                <w:tab w:val="left" w:pos="158"/>
              </w:tabs>
              <w:spacing w:line="240" w:lineRule="exact"/>
              <w:jc w:val="both"/>
              <w:rPr>
                <w:rFonts w:ascii="標楷體" w:eastAsia="標楷體" w:hAnsi="標楷體" w:cs="標楷體"/>
                <w:kern w:val="0"/>
                <w:lang w:val="zh-TW"/>
              </w:rPr>
            </w:pPr>
          </w:p>
        </w:tc>
      </w:tr>
    </w:tbl>
    <w:p w14:paraId="559EA40A" w14:textId="77777777" w:rsidR="00C433DE" w:rsidRDefault="00C433DE" w:rsidP="00C433DE">
      <w:pPr>
        <w:spacing w:line="240" w:lineRule="exact"/>
        <w:ind w:leftChars="-177" w:hangingChars="177" w:hanging="425"/>
        <w:rPr>
          <w:rFonts w:ascii="新細明體" w:hAnsi="新細明體" w:cs="標楷體" w:hint="eastAsia"/>
          <w:kern w:val="0"/>
        </w:rPr>
      </w:pPr>
      <w:r w:rsidRPr="00B73AB2">
        <w:rPr>
          <w:rFonts w:ascii="標楷體" w:eastAsia="標楷體" w:hAnsi="標楷體" w:cs="標楷體" w:hint="eastAsia"/>
          <w:kern w:val="0"/>
          <w:lang w:val="zh-TW"/>
        </w:rPr>
        <w:t>備註</w:t>
      </w:r>
      <w:r w:rsidRPr="006241F3">
        <w:rPr>
          <w:rFonts w:ascii="新細明體" w:hAnsi="新細明體" w:cs="標楷體" w:hint="eastAsia"/>
          <w:kern w:val="0"/>
        </w:rPr>
        <w:t>：</w:t>
      </w:r>
    </w:p>
    <w:p w14:paraId="4207EED2" w14:textId="77777777" w:rsidR="00C433DE" w:rsidRDefault="00C433DE" w:rsidP="00C433DE">
      <w:pPr>
        <w:spacing w:line="240" w:lineRule="exact"/>
        <w:ind w:leftChars="-75" w:hangingChars="75" w:hanging="180"/>
        <w:rPr>
          <w:rFonts w:eastAsia="標楷體" w:hint="eastAsia"/>
        </w:rPr>
      </w:pPr>
      <w:r>
        <w:rPr>
          <w:rFonts w:ascii="新細明體" w:hAnsi="新細明體" w:cs="標楷體" w:hint="eastAsia"/>
          <w:kern w:val="0"/>
        </w:rPr>
        <w:t>1.</w:t>
      </w:r>
      <w:r w:rsidRPr="00B73AB2">
        <w:rPr>
          <w:rFonts w:ascii="標楷體" w:eastAsia="標楷體" w:cs="標楷體" w:hint="eastAsia"/>
          <w:kern w:val="0"/>
          <w:lang w:val="zh-TW"/>
        </w:rPr>
        <w:t>最新疫情等相關資訊</w:t>
      </w:r>
      <w:r w:rsidRPr="006241F3">
        <w:rPr>
          <w:rFonts w:ascii="標楷體" w:eastAsia="標楷體" w:cs="標楷體" w:hint="eastAsia"/>
          <w:kern w:val="0"/>
        </w:rPr>
        <w:t>，</w:t>
      </w:r>
      <w:r w:rsidRPr="00B73AB2">
        <w:rPr>
          <w:rFonts w:ascii="標楷體" w:eastAsia="標楷體" w:cs="標楷體" w:hint="eastAsia"/>
          <w:kern w:val="0"/>
          <w:lang w:val="zh-TW"/>
        </w:rPr>
        <w:t>請參閱衛生</w:t>
      </w:r>
      <w:r>
        <w:rPr>
          <w:rFonts w:ascii="標楷體" w:eastAsia="標楷體" w:cs="標楷體" w:hint="eastAsia"/>
          <w:kern w:val="0"/>
          <w:lang w:val="zh-TW"/>
        </w:rPr>
        <w:t>福利部</w:t>
      </w:r>
      <w:r w:rsidRPr="00B73AB2">
        <w:rPr>
          <w:rFonts w:ascii="標楷體" w:eastAsia="標楷體" w:cs="標楷體" w:hint="eastAsia"/>
          <w:kern w:val="0"/>
          <w:lang w:val="zh-TW"/>
        </w:rPr>
        <w:t>疾病管制署網站</w:t>
      </w:r>
      <w:r w:rsidRPr="00093501">
        <w:rPr>
          <w:rFonts w:ascii="標楷體" w:eastAsia="標楷體" w:cs="標楷體"/>
          <w:kern w:val="0"/>
          <w:sz w:val="22"/>
        </w:rPr>
        <w:t>(http://www.cdc.gov.tw)</w:t>
      </w:r>
      <w:r>
        <w:rPr>
          <w:rFonts w:ascii="標楷體" w:eastAsia="標楷體" w:cs="標楷體" w:hint="eastAsia"/>
          <w:kern w:val="0"/>
          <w:lang w:val="zh-TW"/>
        </w:rPr>
        <w:t>首頁</w:t>
      </w:r>
      <w:r>
        <w:rPr>
          <w:rFonts w:eastAsia="標楷體"/>
          <w:bCs/>
          <w:color w:val="000000"/>
        </w:rPr>
        <w:t>2019-N-CoV</w:t>
      </w:r>
      <w:r w:rsidRPr="00B73AB2">
        <w:rPr>
          <w:rFonts w:ascii="標楷體" w:eastAsia="標楷體" w:hAnsi="標楷體" w:cs="標楷體" w:hint="eastAsia"/>
          <w:kern w:val="0"/>
          <w:lang w:val="zh-TW"/>
        </w:rPr>
        <w:t>專區</w:t>
      </w:r>
      <w:r w:rsidRPr="006241F3">
        <w:rPr>
          <w:rFonts w:ascii="標楷體" w:eastAsia="標楷體" w:cs="標楷體" w:hint="eastAsia"/>
          <w:kern w:val="0"/>
        </w:rPr>
        <w:t>；</w:t>
      </w:r>
      <w:r w:rsidRPr="00B73AB2">
        <w:rPr>
          <w:rFonts w:ascii="標楷體" w:eastAsia="標楷體" w:cs="標楷體" w:hint="eastAsia"/>
          <w:kern w:val="0"/>
          <w:lang w:val="zh-TW"/>
        </w:rPr>
        <w:t>如有疑問</w:t>
      </w:r>
      <w:r w:rsidRPr="006241F3">
        <w:rPr>
          <w:rFonts w:ascii="標楷體" w:eastAsia="標楷體" w:cs="標楷體" w:hint="eastAsia"/>
          <w:kern w:val="0"/>
        </w:rPr>
        <w:t>，</w:t>
      </w:r>
      <w:r w:rsidRPr="00B73AB2">
        <w:rPr>
          <w:rFonts w:ascii="標楷體" w:eastAsia="標楷體" w:cs="標楷體" w:hint="eastAsia"/>
          <w:kern w:val="0"/>
          <w:lang w:val="zh-TW"/>
        </w:rPr>
        <w:t>可撥打免付費民眾疫情通報及關懷專線</w:t>
      </w:r>
      <w:r w:rsidRPr="006241F3">
        <w:rPr>
          <w:rFonts w:ascii="標楷體" w:eastAsia="標楷體" w:cs="標楷體"/>
          <w:kern w:val="0"/>
        </w:rPr>
        <w:t>1922</w:t>
      </w:r>
      <w:r w:rsidRPr="00B73AB2">
        <w:rPr>
          <w:rFonts w:ascii="標楷體" w:eastAsia="標楷體" w:cs="標楷體" w:hint="eastAsia"/>
          <w:kern w:val="0"/>
          <w:lang w:val="zh-TW"/>
        </w:rPr>
        <w:t>洽詢。</w:t>
      </w:r>
    </w:p>
    <w:p w14:paraId="4561CA4D" w14:textId="77777777" w:rsidR="00C433DE" w:rsidRPr="00B73AB2" w:rsidRDefault="00C433DE" w:rsidP="00C433DE">
      <w:pPr>
        <w:spacing w:line="240" w:lineRule="exact"/>
        <w:ind w:leftChars="-75" w:hangingChars="75" w:hanging="180"/>
        <w:rPr>
          <w:rFonts w:eastAsia="標楷體"/>
        </w:rPr>
      </w:pPr>
      <w:r>
        <w:rPr>
          <w:rFonts w:eastAsia="標楷體" w:hint="eastAsia"/>
        </w:rPr>
        <w:t>2.</w:t>
      </w:r>
      <w:r>
        <w:rPr>
          <w:rFonts w:eastAsia="標楷體" w:hint="eastAsia"/>
        </w:rPr>
        <w:t>聯絡人姓名：</w:t>
      </w:r>
      <w:r>
        <w:rPr>
          <w:rFonts w:eastAsia="標楷體"/>
        </w:rPr>
        <w:t xml:space="preserve"> </w:t>
      </w:r>
      <w:r>
        <w:rPr>
          <w:rFonts w:eastAsia="標楷體" w:hint="eastAsia"/>
        </w:rPr>
        <w:t>簡秀文</w:t>
      </w:r>
      <w:r>
        <w:rPr>
          <w:rFonts w:eastAsia="標楷體"/>
        </w:rPr>
        <w:t xml:space="preserve">       </w:t>
      </w:r>
      <w:r>
        <w:rPr>
          <w:rFonts w:eastAsia="標楷體" w:hint="eastAsia"/>
        </w:rPr>
        <w:t>聯絡電話：</w:t>
      </w:r>
      <w:r>
        <w:rPr>
          <w:rFonts w:eastAsia="標楷體" w:hint="eastAsia"/>
        </w:rPr>
        <w:t xml:space="preserve">0972980158  </w:t>
      </w:r>
      <w:r w:rsidRPr="001A3D51">
        <w:rPr>
          <w:rFonts w:eastAsia="標楷體"/>
        </w:rPr>
        <w:t xml:space="preserve"> </w:t>
      </w:r>
      <w:r>
        <w:rPr>
          <w:rFonts w:eastAsia="標楷體" w:hint="eastAsia"/>
        </w:rPr>
        <w:t>傳真號碼：</w:t>
      </w:r>
      <w:r>
        <w:rPr>
          <w:rFonts w:eastAsia="標楷體" w:hint="eastAsia"/>
        </w:rPr>
        <w:t>24656222</w:t>
      </w:r>
      <w:r>
        <w:rPr>
          <w:rFonts w:eastAsia="標楷體"/>
        </w:rPr>
        <w:t xml:space="preserve">  </w:t>
      </w:r>
      <w:r>
        <w:rPr>
          <w:rFonts w:eastAsia="標楷體" w:hint="eastAsia"/>
        </w:rPr>
        <w:t>電子郵件：</w:t>
      </w:r>
      <w:r>
        <w:rPr>
          <w:rFonts w:eastAsia="標楷體" w:hint="eastAsia"/>
        </w:rPr>
        <w:t>w</w:t>
      </w:r>
      <w:r>
        <w:rPr>
          <w:rFonts w:eastAsia="標楷體"/>
        </w:rPr>
        <w:t>en_chien963@yahoo.com.tw</w:t>
      </w:r>
    </w:p>
    <w:p w14:paraId="4C20BB6D" w14:textId="77777777" w:rsidR="00C433DE" w:rsidRPr="00C433DE" w:rsidRDefault="00C433DE" w:rsidP="00C433DE">
      <w:pPr>
        <w:tabs>
          <w:tab w:val="left" w:pos="855"/>
        </w:tabs>
        <w:rPr>
          <w:rFonts w:hint="eastAsia"/>
        </w:rPr>
      </w:pPr>
    </w:p>
    <w:p w14:paraId="73134707" w14:textId="77777777" w:rsidR="00C433DE" w:rsidRPr="001C50E7" w:rsidRDefault="00C433DE" w:rsidP="001C50E7">
      <w:pPr>
        <w:ind w:leftChars="-136" w:left="-326" w:firstLineChars="420" w:firstLine="1260"/>
        <w:rPr>
          <w:rFonts w:ascii="標楷體" w:eastAsia="標楷體" w:hAnsi="標楷體" w:cs="Times New Roman"/>
          <w:sz w:val="30"/>
          <w:szCs w:val="30"/>
        </w:rPr>
      </w:pPr>
      <w:r w:rsidRPr="001C50E7">
        <w:rPr>
          <w:rFonts w:ascii="標楷體" w:eastAsia="標楷體" w:hAnsi="標楷體" w:cs="Times New Roman" w:hint="eastAsia"/>
          <w:sz w:val="30"/>
          <w:szCs w:val="30"/>
        </w:rPr>
        <w:t>基隆市「東光國小防治嚴重特殊傳染性肺炎緊急應變小組」組織圖</w:t>
      </w:r>
    </w:p>
    <w:p w14:paraId="11C22159" w14:textId="77777777" w:rsidR="00C433DE" w:rsidRPr="00C433DE" w:rsidRDefault="00C433DE" w:rsidP="001C50E7">
      <w:pPr>
        <w:jc w:val="center"/>
        <w:rPr>
          <w:rFonts w:ascii="標楷體" w:eastAsia="標楷體" w:hAnsi="標楷體" w:cs="Times New Roman"/>
          <w:sz w:val="36"/>
          <w:szCs w:val="24"/>
        </w:rPr>
      </w:pPr>
      <w:r w:rsidRPr="00C433DE">
        <w:rPr>
          <w:rFonts w:ascii="標楷體" w:eastAsia="標楷體" w:hAnsi="標楷體" w:cs="Times New Roman" w:hint="eastAsia"/>
          <w:sz w:val="36"/>
          <w:szCs w:val="24"/>
        </w:rPr>
        <w:t>發生與通報</w:t>
      </w:r>
    </w:p>
    <w:p w14:paraId="5F85FEA4" w14:textId="77777777" w:rsidR="00C433DE" w:rsidRPr="00C433DE" w:rsidRDefault="00C433DE" w:rsidP="00C433DE">
      <w:pPr>
        <w:rPr>
          <w:rFonts w:ascii="標楷體" w:eastAsia="標楷體" w:hAnsi="標楷體" w:cs="Times New Roman"/>
          <w:sz w:val="36"/>
          <w:szCs w:val="24"/>
        </w:rPr>
      </w:pPr>
    </w:p>
    <w:p w14:paraId="3286B2F8" w14:textId="744C7476" w:rsidR="00C433DE" w:rsidRPr="00C433DE" w:rsidRDefault="00C433DE" w:rsidP="00C433DE">
      <w:pPr>
        <w:ind w:left="480"/>
        <w:rPr>
          <w:rFonts w:ascii="標楷體" w:eastAsia="標楷體" w:hAnsi="標楷體" w:cs="Times New Roman"/>
          <w:sz w:val="36"/>
          <w:szCs w:val="24"/>
        </w:rPr>
      </w:pPr>
      <w:r w:rsidRPr="00C433DE">
        <w:rPr>
          <w:rFonts w:ascii="標楷體" w:eastAsia="標楷體" w:hAnsi="標楷體" w:cs="Times New Roman"/>
          <w:noProof/>
          <w:sz w:val="36"/>
          <w:szCs w:val="24"/>
        </w:rPr>
        <mc:AlternateContent>
          <mc:Choice Requires="wps">
            <w:drawing>
              <wp:anchor distT="0" distB="0" distL="114300" distR="114300" simplePos="0" relativeHeight="251660288" behindDoc="0" locked="0" layoutInCell="1" allowOverlap="1" wp14:anchorId="411AA85B" wp14:editId="41A8658C">
                <wp:simplePos x="0" y="0"/>
                <wp:positionH relativeFrom="column">
                  <wp:posOffset>1919605</wp:posOffset>
                </wp:positionH>
                <wp:positionV relativeFrom="paragraph">
                  <wp:posOffset>185420</wp:posOffset>
                </wp:positionV>
                <wp:extent cx="2264410" cy="473075"/>
                <wp:effectExtent l="5080" t="11430" r="6985" b="10795"/>
                <wp:wrapNone/>
                <wp:docPr id="11"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4410" cy="473075"/>
                        </a:xfrm>
                        <a:prstGeom prst="rect">
                          <a:avLst/>
                        </a:prstGeom>
                        <a:solidFill>
                          <a:srgbClr val="FFFFFF"/>
                        </a:solidFill>
                        <a:ln w="9525">
                          <a:solidFill>
                            <a:srgbClr val="000000"/>
                          </a:solidFill>
                          <a:miter lim="800000"/>
                          <a:headEnd/>
                          <a:tailEnd/>
                        </a:ln>
                      </wps:spPr>
                      <wps:txbx>
                        <w:txbxContent>
                          <w:p w14:paraId="0BA60B25" w14:textId="77777777" w:rsidR="00C433DE" w:rsidRDefault="00C433DE" w:rsidP="00C433DE">
                            <w:pPr>
                              <w:jc w:val="center"/>
                            </w:pPr>
                            <w:r>
                              <w:rPr>
                                <w:rFonts w:hint="eastAsia"/>
                              </w:rPr>
                              <w:t>告知行政人員</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1AA85B" id="矩形 11" o:spid="_x0000_s1026" style="position:absolute;left:0;text-align:left;margin-left:151.15pt;margin-top:14.6pt;width:178.3pt;height:37.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">
                <v:textbox>
                  <w:txbxContent>
                    <w:p w14:paraId="0BA60B25" w14:textId="77777777" w:rsidR="00C433DE" w:rsidRDefault="00C433DE" w:rsidP="00C433DE">
                      <w:pPr>
                        <w:jc w:val="center"/>
                      </w:pPr>
                      <w:r>
                        <w:rPr>
                          <w:rFonts w:hint="eastAsia"/>
                        </w:rPr>
                        <w:t>告知行政人員</w:t>
                      </w:r>
                    </w:p>
                  </w:txbxContent>
                </v:textbox>
              </v:rect>
            </w:pict>
          </mc:Fallback>
        </mc:AlternateContent>
      </w:r>
      <w:r w:rsidRPr="00C433DE">
        <w:rPr>
          <w:rFonts w:ascii="標楷體" w:eastAsia="標楷體" w:hAnsi="標楷體" w:cs="Times New Roman"/>
          <w:noProof/>
          <w:sz w:val="36"/>
          <w:szCs w:val="24"/>
        </w:rPr>
        <mc:AlternateContent>
          <mc:Choice Requires="wps">
            <w:drawing>
              <wp:anchor distT="0" distB="0" distL="114300" distR="114300" simplePos="0" relativeHeight="251659264" behindDoc="0" locked="0" layoutInCell="1" allowOverlap="1" wp14:anchorId="36B98306" wp14:editId="63A9E1C5">
                <wp:simplePos x="0" y="0"/>
                <wp:positionH relativeFrom="column">
                  <wp:posOffset>453390</wp:posOffset>
                </wp:positionH>
                <wp:positionV relativeFrom="paragraph">
                  <wp:posOffset>316230</wp:posOffset>
                </wp:positionV>
                <wp:extent cx="976630" cy="485775"/>
                <wp:effectExtent l="12700" t="11430" r="6350" b="12065"/>
                <wp:wrapNone/>
                <wp:docPr id="10" name="五邊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76630" cy="485775"/>
                        </a:xfrm>
                        <a:prstGeom prst="homePlate">
                          <a:avLst>
                            <a:gd name="adj" fmla="val 50261"/>
                          </a:avLst>
                        </a:prstGeom>
                        <a:solidFill>
                          <a:srgbClr val="FFFFFF"/>
                        </a:solidFill>
                        <a:ln w="9525">
                          <a:solidFill>
                            <a:srgbClr val="000000"/>
                          </a:solidFill>
                          <a:miter lim="800000"/>
                          <a:headEnd/>
                          <a:tailEnd/>
                        </a:ln>
                      </wps:spPr>
                      <wps:txbx>
                        <w:txbxContent>
                          <w:p w14:paraId="171A8B31" w14:textId="77777777" w:rsidR="00C433DE" w:rsidRDefault="00C433DE" w:rsidP="00C433DE">
                            <w:pPr>
                              <w:jc w:val="center"/>
                            </w:pPr>
                          </w:p>
                          <w:p w14:paraId="705A95AA" w14:textId="77777777" w:rsidR="00C433DE" w:rsidRDefault="00C433DE" w:rsidP="00C433DE">
                            <w:pPr>
                              <w:jc w:val="center"/>
                            </w:pPr>
                            <w:r>
                              <w:rPr>
                                <w:rFonts w:hint="eastAsia"/>
                              </w:rPr>
                              <w:t>發生</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B98306"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五邊形 10" o:spid="_x0000_s1027" type="#_x0000_t15" style="position:absolute;left:0;text-align:left;margin-left:35.7pt;margin-top:24.9pt;width:76.9pt;height:38.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">
                <v:textbox>
                  <w:txbxContent>
                    <w:p w14:paraId="171A8B31" w14:textId="77777777" w:rsidR="00C433DE" w:rsidRDefault="00C433DE" w:rsidP="00C433DE">
                      <w:pPr>
                        <w:jc w:val="center"/>
                      </w:pPr>
                    </w:p>
                    <w:p w14:paraId="705A95AA" w14:textId="77777777" w:rsidR="00C433DE" w:rsidRDefault="00C433DE" w:rsidP="00C433DE">
                      <w:pPr>
                        <w:jc w:val="center"/>
                      </w:pPr>
                      <w:r>
                        <w:rPr>
                          <w:rFonts w:hint="eastAsia"/>
                        </w:rPr>
                        <w:t>發生</w:t>
                      </w:r>
                    </w:p>
                  </w:txbxContent>
                </v:textbox>
              </v:shape>
            </w:pict>
          </mc:Fallback>
        </mc:AlternateContent>
      </w:r>
    </w:p>
    <w:p w14:paraId="748CA251" w14:textId="1F5FF0AB" w:rsidR="00C433DE" w:rsidRPr="00C433DE" w:rsidRDefault="00C433DE" w:rsidP="00C433DE">
      <w:pPr>
        <w:ind w:left="480"/>
        <w:rPr>
          <w:rFonts w:ascii="標楷體" w:eastAsia="標楷體" w:hAnsi="標楷體" w:cs="Times New Roman"/>
          <w:sz w:val="36"/>
          <w:szCs w:val="24"/>
        </w:rPr>
      </w:pPr>
      <w:r w:rsidRPr="00C433DE">
        <w:rPr>
          <w:rFonts w:ascii="標楷體" w:eastAsia="標楷體" w:hAnsi="標楷體" w:cs="Times New Roman"/>
          <w:noProof/>
          <w:sz w:val="36"/>
          <w:szCs w:val="24"/>
        </w:rPr>
        <mc:AlternateContent>
          <mc:Choice Requires="wps">
            <w:drawing>
              <wp:anchor distT="0" distB="0" distL="114300" distR="114300" simplePos="0" relativeHeight="251665408" behindDoc="0" locked="0" layoutInCell="1" allowOverlap="1" wp14:anchorId="05E46077" wp14:editId="674D6671">
                <wp:simplePos x="0" y="0"/>
                <wp:positionH relativeFrom="column">
                  <wp:posOffset>3109595</wp:posOffset>
                </wp:positionH>
                <wp:positionV relativeFrom="paragraph">
                  <wp:posOffset>201295</wp:posOffset>
                </wp:positionV>
                <wp:extent cx="635" cy="484505"/>
                <wp:effectExtent l="52070" t="8255" r="61595" b="21590"/>
                <wp:wrapNone/>
                <wp:docPr id="9" name="直線單箭頭接點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845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860CDB" id="_x0000_t32" coordsize="21600,21600" o:spt="32" o:oned="t" path="m,l21600,21600e" filled="f">
                <v:path arrowok="t" fillok="f" o:connecttype="none"/>
                <o:lock v:ext="edit" shapetype="t"/>
              </v:shapetype>
              <v:shape id="直線單箭頭接點 9" o:spid="_x0000_s1026" type="#_x0000_t32" style="position:absolute;margin-left:244.85pt;margin-top:15.85pt;width:.05pt;height:38.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">
                <v:stroke endarrow="block"/>
              </v:shape>
            </w:pict>
          </mc:Fallback>
        </mc:AlternateContent>
      </w:r>
    </w:p>
    <w:p w14:paraId="523BEF8A" w14:textId="20F696C1" w:rsidR="00C433DE" w:rsidRPr="00C433DE" w:rsidRDefault="00C433DE" w:rsidP="00C433DE">
      <w:pPr>
        <w:ind w:left="480"/>
        <w:rPr>
          <w:rFonts w:ascii="標楷體" w:eastAsia="標楷體" w:hAnsi="標楷體" w:cs="Times New Roman"/>
          <w:sz w:val="36"/>
          <w:szCs w:val="24"/>
        </w:rPr>
      </w:pPr>
      <w:r w:rsidRPr="00C433DE">
        <w:rPr>
          <w:rFonts w:ascii="標楷體" w:eastAsia="標楷體" w:hAnsi="標楷體" w:cs="Times New Roman"/>
          <w:noProof/>
          <w:sz w:val="36"/>
          <w:szCs w:val="24"/>
        </w:rPr>
        <mc:AlternateContent>
          <mc:Choice Requires="wps">
            <w:drawing>
              <wp:anchor distT="0" distB="0" distL="114300" distR="114300" simplePos="0" relativeHeight="251662336" behindDoc="0" locked="0" layoutInCell="1" allowOverlap="1" wp14:anchorId="25555C32" wp14:editId="7FC418C1">
                <wp:simplePos x="0" y="0"/>
                <wp:positionH relativeFrom="column">
                  <wp:posOffset>1991995</wp:posOffset>
                </wp:positionH>
                <wp:positionV relativeFrom="paragraph">
                  <wp:posOffset>228600</wp:posOffset>
                </wp:positionV>
                <wp:extent cx="2264410" cy="1066800"/>
                <wp:effectExtent l="10795" t="6985" r="10795" b="12065"/>
                <wp:wrapNone/>
                <wp:docPr id="8"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4410" cy="1066800"/>
                        </a:xfrm>
                        <a:prstGeom prst="rect">
                          <a:avLst/>
                        </a:prstGeom>
                        <a:solidFill>
                          <a:srgbClr val="FFFFFF"/>
                        </a:solidFill>
                        <a:ln w="9525">
                          <a:solidFill>
                            <a:srgbClr val="000000"/>
                          </a:solidFill>
                          <a:miter lim="800000"/>
                          <a:headEnd/>
                          <a:tailEnd/>
                        </a:ln>
                      </wps:spPr>
                      <wps:txbx>
                        <w:txbxContent>
                          <w:p w14:paraId="6CC96926" w14:textId="77777777" w:rsidR="00C433DE" w:rsidRDefault="00C433DE" w:rsidP="00C433DE">
                            <w:r>
                              <w:rPr>
                                <w:rFonts w:hint="eastAsia"/>
                              </w:rPr>
                              <w:t>網路</w:t>
                            </w:r>
                            <w:r>
                              <w:rPr>
                                <w:rFonts w:hint="eastAsia"/>
                              </w:rPr>
                              <w:t xml:space="preserve">  </w:t>
                            </w:r>
                            <w:r>
                              <w:rPr>
                                <w:rFonts w:hint="eastAsia"/>
                              </w:rPr>
                              <w:t>校安通報</w:t>
                            </w:r>
                            <w:r>
                              <w:rPr>
                                <w:rFonts w:hint="eastAsia"/>
                              </w:rPr>
                              <w:t>(</w:t>
                            </w:r>
                            <w:r>
                              <w:rPr>
                                <w:rFonts w:hint="eastAsia"/>
                              </w:rPr>
                              <w:t>學務組長</w:t>
                            </w:r>
                            <w:r>
                              <w:rPr>
                                <w:rFonts w:hint="eastAsia"/>
                              </w:rPr>
                              <w:t>)</w:t>
                            </w:r>
                          </w:p>
                          <w:p w14:paraId="05D3C58D" w14:textId="77777777" w:rsidR="00C433DE" w:rsidRDefault="00C433DE" w:rsidP="00C433DE">
                            <w:r>
                              <w:rPr>
                                <w:rFonts w:hint="eastAsia"/>
                              </w:rPr>
                              <w:t>電話</w:t>
                            </w:r>
                            <w:r>
                              <w:rPr>
                                <w:rFonts w:hint="eastAsia"/>
                              </w:rPr>
                              <w:t xml:space="preserve">  24301505 </w:t>
                            </w:r>
                            <w:r>
                              <w:rPr>
                                <w:rFonts w:hint="eastAsia"/>
                              </w:rPr>
                              <w:t>督學室</w:t>
                            </w:r>
                            <w:r>
                              <w:rPr>
                                <w:rFonts w:hint="eastAsia"/>
                              </w:rPr>
                              <w:t xml:space="preserve">  802</w:t>
                            </w:r>
                          </w:p>
                          <w:p w14:paraId="284E77AF" w14:textId="77777777" w:rsidR="00C433DE" w:rsidRDefault="00C433DE" w:rsidP="00C433DE">
                            <w:r>
                              <w:rPr>
                                <w:rFonts w:hint="eastAsia"/>
                              </w:rPr>
                              <w:t xml:space="preserve">               </w:t>
                            </w:r>
                            <w:r>
                              <w:rPr>
                                <w:rFonts w:hint="eastAsia"/>
                              </w:rPr>
                              <w:t>體健科</w:t>
                            </w:r>
                            <w:r>
                              <w:rPr>
                                <w:rFonts w:hint="eastAsia"/>
                              </w:rPr>
                              <w:t xml:space="preserve">  402</w:t>
                            </w:r>
                          </w:p>
                          <w:p w14:paraId="655236A9" w14:textId="77777777" w:rsidR="00C433DE" w:rsidRDefault="00C433DE" w:rsidP="00C433DE">
                            <w:r>
                              <w:rPr>
                                <w:rFonts w:hint="eastAsia"/>
                              </w:rPr>
                              <w:t>傳真</w:t>
                            </w:r>
                            <w:r>
                              <w:rPr>
                                <w:rFonts w:hint="eastAsia"/>
                              </w:rPr>
                              <w:t xml:space="preserve">  24289871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55C32" id="矩形 8" o:spid="_x0000_s1028" style="position:absolute;left:0;text-align:left;margin-left:156.85pt;margin-top:18pt;width:178.3pt;height: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">
                <v:textbox>
                  <w:txbxContent>
                    <w:p w14:paraId="6CC96926" w14:textId="77777777" w:rsidR="00C433DE" w:rsidRDefault="00C433DE" w:rsidP="00C433DE">
                      <w:r>
                        <w:rPr>
                          <w:rFonts w:hint="eastAsia"/>
                        </w:rPr>
                        <w:t>網路</w:t>
                      </w:r>
                      <w:r>
                        <w:rPr>
                          <w:rFonts w:hint="eastAsia"/>
                        </w:rPr>
                        <w:t xml:space="preserve">  </w:t>
                      </w:r>
                      <w:r>
                        <w:rPr>
                          <w:rFonts w:hint="eastAsia"/>
                        </w:rPr>
                        <w:t>校安通報</w:t>
                      </w:r>
                      <w:r>
                        <w:rPr>
                          <w:rFonts w:hint="eastAsia"/>
                        </w:rPr>
                        <w:t>(</w:t>
                      </w:r>
                      <w:r>
                        <w:rPr>
                          <w:rFonts w:hint="eastAsia"/>
                        </w:rPr>
                        <w:t>學務組長</w:t>
                      </w:r>
                      <w:r>
                        <w:rPr>
                          <w:rFonts w:hint="eastAsia"/>
                        </w:rPr>
                        <w:t>)</w:t>
                      </w:r>
                    </w:p>
                    <w:p w14:paraId="05D3C58D" w14:textId="77777777" w:rsidR="00C433DE" w:rsidRDefault="00C433DE" w:rsidP="00C433DE">
                      <w:r>
                        <w:rPr>
                          <w:rFonts w:hint="eastAsia"/>
                        </w:rPr>
                        <w:t>電話</w:t>
                      </w:r>
                      <w:r>
                        <w:rPr>
                          <w:rFonts w:hint="eastAsia"/>
                        </w:rPr>
                        <w:t xml:space="preserve">  24301505 </w:t>
                      </w:r>
                      <w:r>
                        <w:rPr>
                          <w:rFonts w:hint="eastAsia"/>
                        </w:rPr>
                        <w:t>督學室</w:t>
                      </w:r>
                      <w:r>
                        <w:rPr>
                          <w:rFonts w:hint="eastAsia"/>
                        </w:rPr>
                        <w:t xml:space="preserve">  802</w:t>
                      </w:r>
                    </w:p>
                    <w:p w14:paraId="284E77AF" w14:textId="77777777" w:rsidR="00C433DE" w:rsidRDefault="00C433DE" w:rsidP="00C433DE">
                      <w:r>
                        <w:rPr>
                          <w:rFonts w:hint="eastAsia"/>
                        </w:rPr>
                        <w:t xml:space="preserve">               </w:t>
                      </w:r>
                      <w:r>
                        <w:rPr>
                          <w:rFonts w:hint="eastAsia"/>
                        </w:rPr>
                        <w:t>體健科</w:t>
                      </w:r>
                      <w:r>
                        <w:rPr>
                          <w:rFonts w:hint="eastAsia"/>
                        </w:rPr>
                        <w:t xml:space="preserve">  402</w:t>
                      </w:r>
                    </w:p>
                    <w:p w14:paraId="655236A9" w14:textId="77777777" w:rsidR="00C433DE" w:rsidRDefault="00C433DE" w:rsidP="00C433DE">
                      <w:r>
                        <w:rPr>
                          <w:rFonts w:hint="eastAsia"/>
                        </w:rPr>
                        <w:t>傳真</w:t>
                      </w:r>
                      <w:r>
                        <w:rPr>
                          <w:rFonts w:hint="eastAsia"/>
                        </w:rPr>
                        <w:t xml:space="preserve">  24289871</w:t>
                      </w:r>
                    </w:p>
                  </w:txbxContent>
                </v:textbox>
              </v:rect>
            </w:pict>
          </mc:Fallback>
        </mc:AlternateContent>
      </w:r>
      <w:r w:rsidRPr="00C433DE">
        <w:rPr>
          <w:rFonts w:ascii="標楷體" w:eastAsia="標楷體" w:hAnsi="標楷體" w:cs="Times New Roman"/>
          <w:noProof/>
          <w:sz w:val="36"/>
          <w:szCs w:val="24"/>
        </w:rPr>
        <mc:AlternateContent>
          <mc:Choice Requires="wps">
            <w:drawing>
              <wp:anchor distT="0" distB="0" distL="114300" distR="114300" simplePos="0" relativeHeight="251661312" behindDoc="0" locked="0" layoutInCell="1" allowOverlap="1" wp14:anchorId="56BEAF06" wp14:editId="593FE429">
                <wp:simplePos x="0" y="0"/>
                <wp:positionH relativeFrom="column">
                  <wp:posOffset>453390</wp:posOffset>
                </wp:positionH>
                <wp:positionV relativeFrom="paragraph">
                  <wp:posOffset>626110</wp:posOffset>
                </wp:positionV>
                <wp:extent cx="976630" cy="485775"/>
                <wp:effectExtent l="12700" t="6985" r="6350" b="16510"/>
                <wp:wrapNone/>
                <wp:docPr id="7" name="五邊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76630" cy="485775"/>
                        </a:xfrm>
                        <a:prstGeom prst="homePlate">
                          <a:avLst>
                            <a:gd name="adj" fmla="val 50261"/>
                          </a:avLst>
                        </a:prstGeom>
                        <a:solidFill>
                          <a:srgbClr val="FFFFFF"/>
                        </a:solidFill>
                        <a:ln w="9525">
                          <a:solidFill>
                            <a:srgbClr val="000000"/>
                          </a:solidFill>
                          <a:miter lim="800000"/>
                          <a:headEnd/>
                          <a:tailEnd/>
                        </a:ln>
                      </wps:spPr>
                      <wps:txbx>
                        <w:txbxContent>
                          <w:p w14:paraId="2D3D40C3" w14:textId="77777777" w:rsidR="00C433DE" w:rsidRDefault="00C433DE" w:rsidP="00C433DE">
                            <w:pPr>
                              <w:jc w:val="center"/>
                            </w:pPr>
                          </w:p>
                          <w:p w14:paraId="21EA4365" w14:textId="77777777" w:rsidR="00C433DE" w:rsidRDefault="00C433DE" w:rsidP="00C433DE">
                            <w:pPr>
                              <w:jc w:val="center"/>
                            </w:pPr>
                            <w:r>
                              <w:rPr>
                                <w:rFonts w:hint="eastAsia"/>
                              </w:rPr>
                              <w:t>通報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BEAF06" id="五邊形 7" o:spid="_x0000_s1029" type="#_x0000_t15" style="position:absolute;left:0;text-align:left;margin-left:35.7pt;margin-top:49.3pt;width:76.9pt;height:38.2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">
                <v:textbox>
                  <w:txbxContent>
                    <w:p w14:paraId="2D3D40C3" w14:textId="77777777" w:rsidR="00C433DE" w:rsidRDefault="00C433DE" w:rsidP="00C433DE">
                      <w:pPr>
                        <w:jc w:val="center"/>
                      </w:pPr>
                    </w:p>
                    <w:p w14:paraId="21EA4365" w14:textId="77777777" w:rsidR="00C433DE" w:rsidRDefault="00C433DE" w:rsidP="00C433DE">
                      <w:pPr>
                        <w:jc w:val="center"/>
                      </w:pPr>
                      <w:r>
                        <w:rPr>
                          <w:rFonts w:hint="eastAsia"/>
                        </w:rPr>
                        <w:t>通報</w:t>
                      </w:r>
                    </w:p>
                  </w:txbxContent>
                </v:textbox>
              </v:shape>
            </w:pict>
          </mc:Fallback>
        </mc:AlternateContent>
      </w:r>
    </w:p>
    <w:p w14:paraId="6061738C" w14:textId="77777777" w:rsidR="00C433DE" w:rsidRPr="00C433DE" w:rsidRDefault="00C433DE" w:rsidP="00C433DE">
      <w:pPr>
        <w:ind w:left="480"/>
        <w:rPr>
          <w:rFonts w:ascii="標楷體" w:eastAsia="標楷體" w:hAnsi="標楷體" w:cs="Times New Roman"/>
          <w:sz w:val="36"/>
          <w:szCs w:val="24"/>
        </w:rPr>
      </w:pPr>
    </w:p>
    <w:p w14:paraId="159AA9B7" w14:textId="2B11946A" w:rsidR="00C433DE" w:rsidRPr="00C433DE" w:rsidRDefault="00C433DE" w:rsidP="00C433DE">
      <w:pPr>
        <w:ind w:left="480"/>
        <w:rPr>
          <w:rFonts w:ascii="標楷體" w:eastAsia="標楷體" w:hAnsi="標楷體" w:cs="Times New Roman"/>
          <w:sz w:val="36"/>
          <w:szCs w:val="24"/>
        </w:rPr>
      </w:pPr>
      <w:r w:rsidRPr="00C433DE">
        <w:rPr>
          <w:rFonts w:ascii="標楷體" w:eastAsia="標楷體" w:hAnsi="標楷體" w:cs="Times New Roman"/>
          <w:noProof/>
          <w:sz w:val="36"/>
          <w:szCs w:val="24"/>
        </w:rPr>
        <mc:AlternateContent>
          <mc:Choice Requires="wps">
            <w:drawing>
              <wp:anchor distT="0" distB="0" distL="114300" distR="114300" simplePos="0" relativeHeight="251666432" behindDoc="0" locked="0" layoutInCell="1" allowOverlap="1" wp14:anchorId="6C4D503E" wp14:editId="7FC7B256">
                <wp:simplePos x="0" y="0"/>
                <wp:positionH relativeFrom="column">
                  <wp:posOffset>3109595</wp:posOffset>
                </wp:positionH>
                <wp:positionV relativeFrom="paragraph">
                  <wp:posOffset>381000</wp:posOffset>
                </wp:positionV>
                <wp:extent cx="635" cy="573405"/>
                <wp:effectExtent l="52070" t="6985" r="61595" b="19685"/>
                <wp:wrapNone/>
                <wp:docPr id="6" name="直線單箭頭接點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734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1E1447" id="直線單箭頭接點 6" o:spid="_x0000_s1026" type="#_x0000_t32" style="position:absolute;margin-left:244.85pt;margin-top:30pt;width:.05pt;height:45.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">
                <v:stroke endarrow="block"/>
              </v:shape>
            </w:pict>
          </mc:Fallback>
        </mc:AlternateContent>
      </w:r>
    </w:p>
    <w:p w14:paraId="696D7B83" w14:textId="6A15C379" w:rsidR="00C433DE" w:rsidRPr="00C433DE" w:rsidRDefault="00C433DE" w:rsidP="00C433DE">
      <w:pPr>
        <w:ind w:left="480"/>
        <w:rPr>
          <w:rFonts w:ascii="標楷體" w:eastAsia="標楷體" w:hAnsi="標楷體" w:cs="Times New Roman"/>
          <w:sz w:val="36"/>
          <w:szCs w:val="24"/>
        </w:rPr>
      </w:pPr>
      <w:r w:rsidRPr="00C433DE">
        <w:rPr>
          <w:rFonts w:ascii="標楷體" w:eastAsia="標楷體" w:hAnsi="標楷體" w:cs="Times New Roman"/>
          <w:noProof/>
          <w:sz w:val="36"/>
          <w:szCs w:val="24"/>
        </w:rPr>
        <mc:AlternateContent>
          <mc:Choice Requires="wps">
            <w:drawing>
              <wp:anchor distT="0" distB="0" distL="114300" distR="114300" simplePos="0" relativeHeight="251663360" behindDoc="0" locked="0" layoutInCell="1" allowOverlap="1" wp14:anchorId="6D0C5D45" wp14:editId="4764336D">
                <wp:simplePos x="0" y="0"/>
                <wp:positionH relativeFrom="column">
                  <wp:posOffset>-60325</wp:posOffset>
                </wp:positionH>
                <wp:positionV relativeFrom="paragraph">
                  <wp:posOffset>960755</wp:posOffset>
                </wp:positionV>
                <wp:extent cx="2004060" cy="485775"/>
                <wp:effectExtent l="12700" t="8890" r="6350" b="15875"/>
                <wp:wrapNone/>
                <wp:docPr id="5" name="五邊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004060" cy="485775"/>
                        </a:xfrm>
                        <a:prstGeom prst="homePlate">
                          <a:avLst>
                            <a:gd name="adj" fmla="val 103137"/>
                          </a:avLst>
                        </a:prstGeom>
                        <a:solidFill>
                          <a:srgbClr val="FFFFFF"/>
                        </a:solidFill>
                        <a:ln w="9525">
                          <a:solidFill>
                            <a:srgbClr val="000000"/>
                          </a:solidFill>
                          <a:miter lim="800000"/>
                          <a:headEnd/>
                          <a:tailEnd/>
                        </a:ln>
                      </wps:spPr>
                      <wps:txbx>
                        <w:txbxContent>
                          <w:p w14:paraId="2B8F8BCC" w14:textId="77777777" w:rsidR="00C433DE" w:rsidRDefault="00C433DE" w:rsidP="00C433DE">
                            <w:pPr>
                              <w:jc w:val="center"/>
                            </w:pPr>
                          </w:p>
                          <w:p w14:paraId="3CF2DFA2" w14:textId="77777777" w:rsidR="00C433DE" w:rsidRDefault="00C433DE" w:rsidP="00C433DE">
                            <w:pPr>
                              <w:jc w:val="center"/>
                            </w:pPr>
                            <w:r>
                              <w:rPr>
                                <w:rFonts w:hint="eastAsia"/>
                              </w:rPr>
                              <w:t>應</w:t>
                            </w:r>
                          </w:p>
                          <w:p w14:paraId="4C7A317A" w14:textId="77777777" w:rsidR="00C433DE" w:rsidRDefault="00C433DE" w:rsidP="00C433DE">
                            <w:pPr>
                              <w:jc w:val="center"/>
                            </w:pPr>
                            <w:r>
                              <w:rPr>
                                <w:rFonts w:hint="eastAsia"/>
                              </w:rPr>
                              <w:t>變</w:t>
                            </w:r>
                          </w:p>
                          <w:p w14:paraId="06C8F72E" w14:textId="77777777" w:rsidR="00C433DE" w:rsidRDefault="00C433DE" w:rsidP="00C433DE">
                            <w:pPr>
                              <w:jc w:val="center"/>
                            </w:pPr>
                            <w:r>
                              <w:rPr>
                                <w:rFonts w:hint="eastAsia"/>
                              </w:rPr>
                              <w:t>小</w:t>
                            </w:r>
                          </w:p>
                          <w:p w14:paraId="66BF5BBA" w14:textId="77777777" w:rsidR="00C433DE" w:rsidRDefault="00C433DE" w:rsidP="00C433DE">
                            <w:pPr>
                              <w:jc w:val="center"/>
                            </w:pPr>
                            <w:r>
                              <w:rPr>
                                <w:rFonts w:hint="eastAsia"/>
                              </w:rPr>
                              <w:t>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C5D45" id="五邊形 5" o:spid="_x0000_s1030" type="#_x0000_t15" style="position:absolute;left:0;text-align:left;margin-left:-4.75pt;margin-top:75.65pt;width:157.8pt;height:38.25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">
                <v:textbox>
                  <w:txbxContent>
                    <w:p w14:paraId="2B8F8BCC" w14:textId="77777777" w:rsidR="00C433DE" w:rsidRDefault="00C433DE" w:rsidP="00C433DE">
                      <w:pPr>
                        <w:jc w:val="center"/>
                      </w:pPr>
                    </w:p>
                    <w:p w14:paraId="3CF2DFA2" w14:textId="77777777" w:rsidR="00C433DE" w:rsidRDefault="00C433DE" w:rsidP="00C433DE">
                      <w:pPr>
                        <w:jc w:val="center"/>
                      </w:pPr>
                      <w:r>
                        <w:rPr>
                          <w:rFonts w:hint="eastAsia"/>
                        </w:rPr>
                        <w:t>應</w:t>
                      </w:r>
                    </w:p>
                    <w:p w14:paraId="4C7A317A" w14:textId="77777777" w:rsidR="00C433DE" w:rsidRDefault="00C433DE" w:rsidP="00C433DE">
                      <w:pPr>
                        <w:jc w:val="center"/>
                      </w:pPr>
                      <w:r>
                        <w:rPr>
                          <w:rFonts w:hint="eastAsia"/>
                        </w:rPr>
                        <w:t>變</w:t>
                      </w:r>
                    </w:p>
                    <w:p w14:paraId="06C8F72E" w14:textId="77777777" w:rsidR="00C433DE" w:rsidRDefault="00C433DE" w:rsidP="00C433DE">
                      <w:pPr>
                        <w:jc w:val="center"/>
                      </w:pPr>
                      <w:r>
                        <w:rPr>
                          <w:rFonts w:hint="eastAsia"/>
                        </w:rPr>
                        <w:t>小</w:t>
                      </w:r>
                    </w:p>
                    <w:p w14:paraId="66BF5BBA" w14:textId="77777777" w:rsidR="00C433DE" w:rsidRDefault="00C433DE" w:rsidP="00C433DE">
                      <w:pPr>
                        <w:jc w:val="center"/>
                      </w:pPr>
                      <w:r>
                        <w:rPr>
                          <w:rFonts w:hint="eastAsia"/>
                        </w:rPr>
                        <w:t>組</w:t>
                      </w:r>
                    </w:p>
                  </w:txbxContent>
                </v:textbox>
              </v:shape>
            </w:pict>
          </mc:Fallback>
        </mc:AlternateContent>
      </w:r>
    </w:p>
    <w:p w14:paraId="28284CF9" w14:textId="254CF360" w:rsidR="00C433DE" w:rsidRPr="00C433DE" w:rsidRDefault="00C433DE" w:rsidP="00C433DE">
      <w:pPr>
        <w:ind w:left="480"/>
        <w:rPr>
          <w:rFonts w:ascii="標楷體" w:eastAsia="標楷體" w:hAnsi="標楷體" w:cs="Times New Roman"/>
          <w:sz w:val="36"/>
          <w:szCs w:val="24"/>
        </w:rPr>
      </w:pPr>
      <w:r w:rsidRPr="00C433DE">
        <w:rPr>
          <w:rFonts w:ascii="標楷體" w:eastAsia="標楷體" w:hAnsi="標楷體" w:cs="Times New Roman"/>
          <w:noProof/>
          <w:sz w:val="36"/>
          <w:szCs w:val="24"/>
        </w:rPr>
        <mc:AlternateContent>
          <mc:Choice Requires="wps">
            <w:drawing>
              <wp:anchor distT="0" distB="0" distL="114300" distR="114300" simplePos="0" relativeHeight="251664384" behindDoc="0" locked="0" layoutInCell="1" allowOverlap="1" wp14:anchorId="0E631EEC" wp14:editId="15DEF440">
                <wp:simplePos x="0" y="0"/>
                <wp:positionH relativeFrom="column">
                  <wp:posOffset>1919605</wp:posOffset>
                </wp:positionH>
                <wp:positionV relativeFrom="paragraph">
                  <wp:posOffset>40005</wp:posOffset>
                </wp:positionV>
                <wp:extent cx="3367405" cy="1553845"/>
                <wp:effectExtent l="5080" t="8890" r="8890" b="8890"/>
                <wp:wrapNone/>
                <wp:docPr id="4" name="矩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7405" cy="1553845"/>
                        </a:xfrm>
                        <a:prstGeom prst="rect">
                          <a:avLst/>
                        </a:prstGeom>
                        <a:solidFill>
                          <a:srgbClr val="FFFFFF"/>
                        </a:solidFill>
                        <a:ln w="9525">
                          <a:solidFill>
                            <a:srgbClr val="000000"/>
                          </a:solidFill>
                          <a:miter lim="800000"/>
                          <a:headEnd/>
                          <a:tailEnd/>
                        </a:ln>
                      </wps:spPr>
                      <wps:txbx>
                        <w:txbxContent>
                          <w:p w14:paraId="5EA27518" w14:textId="77777777" w:rsidR="00C433DE" w:rsidRDefault="00C433DE" w:rsidP="00C433DE">
                            <w:pPr>
                              <w:widowControl/>
                              <w:rPr>
                                <w:rFonts w:ascii="標楷體" w:eastAsia="標楷體" w:hAnsi="標楷體"/>
                              </w:rPr>
                            </w:pPr>
                            <w:r w:rsidRPr="00291015">
                              <w:rPr>
                                <w:rFonts w:ascii="標楷體" w:eastAsia="標楷體" w:hAnsi="標楷體" w:hint="eastAsia"/>
                              </w:rPr>
                              <w:t>校長</w:t>
                            </w:r>
                            <w:r>
                              <w:rPr>
                                <w:rFonts w:ascii="標楷體" w:eastAsia="標楷體" w:hAnsi="標楷體" w:hint="eastAsia"/>
                              </w:rPr>
                              <w:t xml:space="preserve">        那昇華  0963-387-096</w:t>
                            </w:r>
                          </w:p>
                          <w:p w14:paraId="197312A8" w14:textId="77777777" w:rsidR="00C433DE" w:rsidRPr="00EC0913" w:rsidRDefault="00C433DE" w:rsidP="00C433DE">
                            <w:r>
                              <w:rPr>
                                <w:rFonts w:ascii="標楷體" w:eastAsia="標楷體" w:hAnsi="標楷體" w:hint="eastAsia"/>
                              </w:rPr>
                              <w:t>媒體回應    羅健霖  0934-366-963</w:t>
                            </w:r>
                          </w:p>
                          <w:p w14:paraId="6E9F70F3" w14:textId="77777777" w:rsidR="00C433DE" w:rsidRPr="00EC0913" w:rsidRDefault="00C433DE" w:rsidP="00C433DE">
                            <w:pPr>
                              <w:rPr>
                                <w:rFonts w:ascii="標楷體" w:eastAsia="標楷體" w:hAnsi="標楷體"/>
                              </w:rPr>
                            </w:pPr>
                            <w:r>
                              <w:rPr>
                                <w:rFonts w:ascii="標楷體" w:eastAsia="標楷體" w:hAnsi="標楷體" w:hint="eastAsia"/>
                              </w:rPr>
                              <w:t>聯繫通報    林俊魁  0921-567-031</w:t>
                            </w:r>
                          </w:p>
                          <w:p w14:paraId="75BD03C6" w14:textId="77777777" w:rsidR="00C433DE" w:rsidRDefault="00C433DE" w:rsidP="00C433DE">
                            <w:pPr>
                              <w:rPr>
                                <w:rFonts w:ascii="標楷體" w:eastAsia="標楷體" w:hAnsi="標楷體"/>
                              </w:rPr>
                            </w:pPr>
                            <w:r w:rsidRPr="00C97CF4">
                              <w:rPr>
                                <w:rFonts w:ascii="標楷體" w:eastAsia="標楷體" w:hAnsi="標楷體" w:hint="eastAsia"/>
                              </w:rPr>
                              <w:t>協調救援</w:t>
                            </w:r>
                            <w:r>
                              <w:rPr>
                                <w:rFonts w:ascii="標楷體" w:eastAsia="標楷體" w:hAnsi="標楷體" w:hint="eastAsia"/>
                              </w:rPr>
                              <w:t xml:space="preserve">    陳俊光  0932-334-842</w:t>
                            </w:r>
                          </w:p>
                          <w:p w14:paraId="6F46B98A" w14:textId="77777777" w:rsidR="00C433DE" w:rsidRDefault="00C433DE" w:rsidP="00C433DE">
                            <w:pPr>
                              <w:rPr>
                                <w:rFonts w:ascii="標楷體" w:eastAsia="標楷體" w:hAnsi="標楷體"/>
                              </w:rPr>
                            </w:pPr>
                            <w:r w:rsidRPr="00291015">
                              <w:rPr>
                                <w:rFonts w:ascii="標楷體" w:eastAsia="標楷體" w:hAnsi="標楷體" w:hint="eastAsia"/>
                              </w:rPr>
                              <w:t>緊急救護</w:t>
                            </w:r>
                            <w:r>
                              <w:rPr>
                                <w:rFonts w:ascii="標楷體" w:eastAsia="標楷體" w:hAnsi="標楷體" w:hint="eastAsia"/>
                              </w:rPr>
                              <w:t xml:space="preserve">    簡秀文  0972-980-158</w:t>
                            </w:r>
                          </w:p>
                          <w:p w14:paraId="0748D1A8" w14:textId="77777777" w:rsidR="00C433DE" w:rsidRDefault="00C433DE" w:rsidP="00C433DE">
                            <w:r w:rsidRPr="00291015">
                              <w:rPr>
                                <w:rFonts w:ascii="標楷體" w:eastAsia="標楷體" w:hAnsi="標楷體" w:hint="eastAsia"/>
                              </w:rPr>
                              <w:t>輔導安置</w:t>
                            </w:r>
                            <w:r>
                              <w:rPr>
                                <w:rFonts w:ascii="標楷體" w:eastAsia="標楷體" w:hAnsi="標楷體" w:hint="eastAsia"/>
                              </w:rPr>
                              <w:t xml:space="preserve">    陳湘玲  0921-142-894</w:t>
                            </w:r>
                          </w:p>
                          <w:p w14:paraId="0F9FCA83" w14:textId="77777777" w:rsidR="00C433DE" w:rsidRDefault="00C433DE" w:rsidP="00C433DE"/>
                          <w:p w14:paraId="0028CB13" w14:textId="77777777" w:rsidR="00C433DE" w:rsidRPr="00EC0913" w:rsidRDefault="00C433DE" w:rsidP="00C433D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31EEC" id="矩形 4" o:spid="_x0000_s1031" style="position:absolute;left:0;text-align:left;margin-left:151.15pt;margin-top:3.15pt;width:265.15pt;height:122.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">
                <v:textbox>
                  <w:txbxContent>
                    <w:p w14:paraId="5EA27518" w14:textId="77777777" w:rsidR="00C433DE" w:rsidRDefault="00C433DE" w:rsidP="00C433DE">
                      <w:pPr>
                        <w:widowControl/>
                        <w:rPr>
                          <w:rFonts w:ascii="標楷體" w:eastAsia="標楷體" w:hAnsi="標楷體"/>
                        </w:rPr>
                      </w:pPr>
                      <w:r w:rsidRPr="00291015">
                        <w:rPr>
                          <w:rFonts w:ascii="標楷體" w:eastAsia="標楷體" w:hAnsi="標楷體" w:hint="eastAsia"/>
                        </w:rPr>
                        <w:t>校長</w:t>
                      </w:r>
                      <w:r>
                        <w:rPr>
                          <w:rFonts w:ascii="標楷體" w:eastAsia="標楷體" w:hAnsi="標楷體" w:hint="eastAsia"/>
                        </w:rPr>
                        <w:t xml:space="preserve">        那昇華  0963-387-096</w:t>
                      </w:r>
                    </w:p>
                    <w:p w14:paraId="197312A8" w14:textId="77777777" w:rsidR="00C433DE" w:rsidRPr="00EC0913" w:rsidRDefault="00C433DE" w:rsidP="00C433DE">
                      <w:r>
                        <w:rPr>
                          <w:rFonts w:ascii="標楷體" w:eastAsia="標楷體" w:hAnsi="標楷體" w:hint="eastAsia"/>
                        </w:rPr>
                        <w:t>媒體回應    羅健霖  0934-366-963</w:t>
                      </w:r>
                    </w:p>
                    <w:p w14:paraId="6E9F70F3" w14:textId="77777777" w:rsidR="00C433DE" w:rsidRPr="00EC0913" w:rsidRDefault="00C433DE" w:rsidP="00C433DE">
                      <w:pPr>
                        <w:rPr>
                          <w:rFonts w:ascii="標楷體" w:eastAsia="標楷體" w:hAnsi="標楷體"/>
                        </w:rPr>
                      </w:pPr>
                      <w:r>
                        <w:rPr>
                          <w:rFonts w:ascii="標楷體" w:eastAsia="標楷體" w:hAnsi="標楷體" w:hint="eastAsia"/>
                        </w:rPr>
                        <w:t>聯繫通報    林俊魁  0921-567-031</w:t>
                      </w:r>
                    </w:p>
                    <w:p w14:paraId="75BD03C6" w14:textId="77777777" w:rsidR="00C433DE" w:rsidRDefault="00C433DE" w:rsidP="00C433DE">
                      <w:pPr>
                        <w:rPr>
                          <w:rFonts w:ascii="標楷體" w:eastAsia="標楷體" w:hAnsi="標楷體"/>
                        </w:rPr>
                      </w:pPr>
                      <w:r w:rsidRPr="00C97CF4">
                        <w:rPr>
                          <w:rFonts w:ascii="標楷體" w:eastAsia="標楷體" w:hAnsi="標楷體" w:hint="eastAsia"/>
                        </w:rPr>
                        <w:t>協調救援</w:t>
                      </w:r>
                      <w:r>
                        <w:rPr>
                          <w:rFonts w:ascii="標楷體" w:eastAsia="標楷體" w:hAnsi="標楷體" w:hint="eastAsia"/>
                        </w:rPr>
                        <w:t xml:space="preserve">    陳俊光  0932-334-842</w:t>
                      </w:r>
                    </w:p>
                    <w:p w14:paraId="6F46B98A" w14:textId="77777777" w:rsidR="00C433DE" w:rsidRDefault="00C433DE" w:rsidP="00C433DE">
                      <w:pPr>
                        <w:rPr>
                          <w:rFonts w:ascii="標楷體" w:eastAsia="標楷體" w:hAnsi="標楷體"/>
                        </w:rPr>
                      </w:pPr>
                      <w:r w:rsidRPr="00291015">
                        <w:rPr>
                          <w:rFonts w:ascii="標楷體" w:eastAsia="標楷體" w:hAnsi="標楷體" w:hint="eastAsia"/>
                        </w:rPr>
                        <w:t>緊急救護</w:t>
                      </w:r>
                      <w:r>
                        <w:rPr>
                          <w:rFonts w:ascii="標楷體" w:eastAsia="標楷體" w:hAnsi="標楷體" w:hint="eastAsia"/>
                        </w:rPr>
                        <w:t xml:space="preserve">    簡秀文  0972-980-158</w:t>
                      </w:r>
                    </w:p>
                    <w:p w14:paraId="0748D1A8" w14:textId="77777777" w:rsidR="00C433DE" w:rsidRDefault="00C433DE" w:rsidP="00C433DE">
                      <w:r w:rsidRPr="00291015">
                        <w:rPr>
                          <w:rFonts w:ascii="標楷體" w:eastAsia="標楷體" w:hAnsi="標楷體" w:hint="eastAsia"/>
                        </w:rPr>
                        <w:t>輔導安置</w:t>
                      </w:r>
                      <w:r>
                        <w:rPr>
                          <w:rFonts w:ascii="標楷體" w:eastAsia="標楷體" w:hAnsi="標楷體" w:hint="eastAsia"/>
                        </w:rPr>
                        <w:t xml:space="preserve">    陳湘玲  0921-142-894</w:t>
                      </w:r>
                    </w:p>
                    <w:p w14:paraId="0F9FCA83" w14:textId="77777777" w:rsidR="00C433DE" w:rsidRDefault="00C433DE" w:rsidP="00C433DE"/>
                    <w:p w14:paraId="0028CB13" w14:textId="77777777" w:rsidR="00C433DE" w:rsidRPr="00EC0913" w:rsidRDefault="00C433DE" w:rsidP="00C433DE"/>
                  </w:txbxContent>
                </v:textbox>
              </v:rect>
            </w:pict>
          </mc:Fallback>
        </mc:AlternateContent>
      </w:r>
    </w:p>
    <w:p w14:paraId="2D1DB404" w14:textId="77777777" w:rsidR="00C433DE" w:rsidRPr="00C433DE" w:rsidRDefault="00C433DE" w:rsidP="00C433DE">
      <w:pPr>
        <w:ind w:left="480"/>
        <w:rPr>
          <w:rFonts w:ascii="標楷體" w:eastAsia="標楷體" w:hAnsi="標楷體" w:cs="Times New Roman"/>
          <w:sz w:val="36"/>
          <w:szCs w:val="24"/>
        </w:rPr>
      </w:pPr>
    </w:p>
    <w:p w14:paraId="678FC2D6" w14:textId="77777777" w:rsidR="00C433DE" w:rsidRPr="00C433DE" w:rsidRDefault="00C433DE" w:rsidP="00C433DE">
      <w:pPr>
        <w:ind w:left="480"/>
        <w:rPr>
          <w:rFonts w:ascii="標楷體" w:eastAsia="標楷體" w:hAnsi="標楷體" w:cs="Times New Roman"/>
          <w:sz w:val="36"/>
          <w:szCs w:val="24"/>
        </w:rPr>
      </w:pPr>
    </w:p>
    <w:p w14:paraId="11326D3A" w14:textId="77777777" w:rsidR="00C433DE" w:rsidRPr="00C433DE" w:rsidRDefault="00C433DE" w:rsidP="00C433DE">
      <w:pPr>
        <w:ind w:left="480"/>
        <w:rPr>
          <w:rFonts w:ascii="標楷體" w:eastAsia="標楷體" w:hAnsi="標楷體" w:cs="Times New Roman"/>
          <w:sz w:val="36"/>
          <w:szCs w:val="24"/>
        </w:rPr>
      </w:pPr>
    </w:p>
    <w:p w14:paraId="5695099C" w14:textId="77777777" w:rsidR="00C433DE" w:rsidRPr="00C433DE" w:rsidRDefault="00C433DE" w:rsidP="00C433DE">
      <w:pPr>
        <w:ind w:left="480"/>
        <w:rPr>
          <w:rFonts w:ascii="標楷體" w:eastAsia="標楷體" w:hAnsi="標楷體" w:cs="Times New Roman"/>
          <w:sz w:val="36"/>
          <w:szCs w:val="24"/>
        </w:rPr>
      </w:pPr>
    </w:p>
    <w:p w14:paraId="2E9E80B6" w14:textId="77777777" w:rsidR="00C433DE" w:rsidRPr="00C433DE" w:rsidRDefault="00C433DE" w:rsidP="00C433DE">
      <w:pPr>
        <w:ind w:left="480"/>
        <w:rPr>
          <w:rFonts w:ascii="標楷體" w:eastAsia="標楷體" w:hAnsi="標楷體" w:cs="Times New Roman"/>
          <w:sz w:val="28"/>
          <w:szCs w:val="28"/>
        </w:rPr>
      </w:pPr>
      <w:r w:rsidRPr="00C433DE">
        <w:rPr>
          <w:rFonts w:ascii="標楷體" w:eastAsia="標楷體" w:hAnsi="標楷體" w:cs="Times New Roman" w:hint="eastAsia"/>
          <w:sz w:val="28"/>
          <w:szCs w:val="28"/>
        </w:rPr>
        <w:t>※</w:t>
      </w:r>
      <w:r w:rsidRPr="00C433DE">
        <w:rPr>
          <w:rFonts w:ascii="標楷體" w:eastAsia="標楷體" w:hAnsi="標楷體" w:cs="Times New Roman" w:hint="eastAsia"/>
          <w:b/>
          <w:sz w:val="36"/>
          <w:szCs w:val="28"/>
          <w:u w:val="single"/>
        </w:rPr>
        <w:t>校安通報程序</w:t>
      </w:r>
    </w:p>
    <w:p w14:paraId="11BC9432" w14:textId="77777777" w:rsidR="00C433DE" w:rsidRPr="00C433DE" w:rsidRDefault="00C433DE" w:rsidP="00C433DE">
      <w:pPr>
        <w:rPr>
          <w:rFonts w:ascii="標楷體" w:eastAsia="標楷體" w:hAnsi="標楷體" w:cs="Times New Roman"/>
          <w:sz w:val="28"/>
          <w:szCs w:val="28"/>
        </w:rPr>
      </w:pPr>
      <w:r w:rsidRPr="00C433DE">
        <w:rPr>
          <w:rFonts w:ascii="標楷體" w:eastAsia="標楷體" w:hAnsi="標楷體" w:cs="Times New Roman" w:hint="eastAsia"/>
          <w:sz w:val="28"/>
          <w:szCs w:val="28"/>
        </w:rPr>
        <w:t xml:space="preserve">  學務組長 →  總務主任 → 教務組長 → 教導主任</w:t>
      </w:r>
    </w:p>
    <w:p w14:paraId="0A8DFFFC" w14:textId="77777777" w:rsidR="00C433DE" w:rsidRPr="00C433DE" w:rsidRDefault="00C433DE" w:rsidP="00C433DE">
      <w:pPr>
        <w:ind w:left="480"/>
        <w:rPr>
          <w:rFonts w:ascii="標楷體" w:eastAsia="標楷體" w:hAnsi="標楷體" w:cs="Times New Roman"/>
          <w:b/>
          <w:sz w:val="36"/>
          <w:szCs w:val="28"/>
          <w:u w:val="single"/>
        </w:rPr>
      </w:pPr>
      <w:r w:rsidRPr="00C433DE">
        <w:rPr>
          <w:rFonts w:ascii="標楷體" w:eastAsia="標楷體" w:hAnsi="標楷體" w:cs="Times New Roman" w:hint="eastAsia"/>
          <w:sz w:val="28"/>
          <w:szCs w:val="28"/>
        </w:rPr>
        <w:t>※</w:t>
      </w:r>
      <w:r w:rsidRPr="00C433DE">
        <w:rPr>
          <w:rFonts w:ascii="標楷體" w:eastAsia="標楷體" w:hAnsi="標楷體" w:cs="Times New Roman" w:hint="eastAsia"/>
          <w:b/>
          <w:sz w:val="36"/>
          <w:szCs w:val="28"/>
          <w:u w:val="single"/>
        </w:rPr>
        <w:t>媒體回應程序</w:t>
      </w:r>
    </w:p>
    <w:p w14:paraId="04A21468" w14:textId="77777777" w:rsidR="00C433DE" w:rsidRPr="00C433DE" w:rsidRDefault="00C433DE" w:rsidP="00C433DE">
      <w:pPr>
        <w:ind w:left="480"/>
        <w:rPr>
          <w:rFonts w:ascii="標楷體" w:eastAsia="標楷體" w:hAnsi="標楷體" w:cs="Times New Roman"/>
          <w:sz w:val="28"/>
          <w:szCs w:val="28"/>
        </w:rPr>
      </w:pPr>
      <w:r w:rsidRPr="00C433DE">
        <w:rPr>
          <w:rFonts w:ascii="標楷體" w:eastAsia="標楷體" w:hAnsi="標楷體" w:cs="Times New Roman" w:hint="eastAsia"/>
          <w:sz w:val="28"/>
          <w:szCs w:val="28"/>
        </w:rPr>
        <w:t>教導主任 → 校長 → 總務主任 → 學務組長 → 教務組長</w:t>
      </w:r>
    </w:p>
    <w:p w14:paraId="58F5938D" w14:textId="77777777" w:rsidR="00C433DE" w:rsidRPr="00C433DE" w:rsidRDefault="00C433DE" w:rsidP="00C433DE">
      <w:pPr>
        <w:ind w:left="480"/>
        <w:rPr>
          <w:rFonts w:ascii="標楷體" w:eastAsia="標楷體" w:hAnsi="標楷體" w:cs="Times New Roman"/>
          <w:sz w:val="36"/>
          <w:szCs w:val="24"/>
        </w:rPr>
      </w:pPr>
    </w:p>
    <w:p w14:paraId="602A63C9" w14:textId="77777777" w:rsidR="00C433DE" w:rsidRDefault="00C433DE" w:rsidP="00C433DE">
      <w:pPr>
        <w:ind w:left="480"/>
        <w:rPr>
          <w:rFonts w:ascii="標楷體" w:eastAsia="標楷體" w:hAnsi="標楷體" w:cs="Times New Roman"/>
          <w:sz w:val="36"/>
          <w:szCs w:val="24"/>
        </w:rPr>
      </w:pPr>
    </w:p>
    <w:p w14:paraId="42E083A8" w14:textId="77777777" w:rsidR="001C50E7" w:rsidRPr="00C433DE" w:rsidRDefault="001C50E7" w:rsidP="001C50E7">
      <w:pPr>
        <w:rPr>
          <w:rFonts w:ascii="標楷體" w:eastAsia="標楷體" w:hAnsi="標楷體" w:cs="Times New Roman" w:hint="eastAsia"/>
          <w:sz w:val="36"/>
          <w:szCs w:val="24"/>
        </w:rPr>
      </w:pPr>
    </w:p>
    <w:p w14:paraId="5542EE82" w14:textId="77777777" w:rsidR="00C433DE" w:rsidRPr="00C433DE" w:rsidRDefault="00C433DE" w:rsidP="00C433DE">
      <w:pPr>
        <w:ind w:left="480"/>
        <w:rPr>
          <w:rFonts w:ascii="標楷體" w:eastAsia="標楷體" w:hAnsi="標楷體" w:cs="Times New Roman"/>
          <w:szCs w:val="24"/>
        </w:rPr>
      </w:pPr>
    </w:p>
    <w:tbl>
      <w:tblPr>
        <w:tblW w:w="0" w:type="auto"/>
        <w:tblInd w:w="-6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127"/>
        <w:gridCol w:w="1134"/>
        <w:gridCol w:w="6520"/>
      </w:tblGrid>
      <w:tr w:rsidR="00C433DE" w:rsidRPr="00C433DE" w14:paraId="3CAC80AA" w14:textId="77777777" w:rsidTr="00C433DE">
        <w:trPr>
          <w:cantSplit/>
          <w:trHeight w:val="320"/>
        </w:trPr>
        <w:tc>
          <w:tcPr>
            <w:tcW w:w="2127" w:type="dxa"/>
            <w:vAlign w:val="center"/>
          </w:tcPr>
          <w:p w14:paraId="03C4DEED" w14:textId="77777777" w:rsidR="00C433DE" w:rsidRPr="00C433DE" w:rsidRDefault="00C433DE" w:rsidP="00C433DE">
            <w:pPr>
              <w:rPr>
                <w:rFonts w:ascii="標楷體" w:eastAsia="標楷體" w:hAnsi="標楷體" w:cs="Times New Roman"/>
                <w:szCs w:val="24"/>
              </w:rPr>
            </w:pPr>
            <w:r w:rsidRPr="00C433DE">
              <w:rPr>
                <w:rFonts w:ascii="標楷體" w:eastAsia="標楷體" w:hAnsi="標楷體" w:cs="Times New Roman" w:hint="eastAsia"/>
                <w:szCs w:val="24"/>
              </w:rPr>
              <w:t>職稱</w:t>
            </w:r>
          </w:p>
        </w:tc>
        <w:tc>
          <w:tcPr>
            <w:tcW w:w="1134" w:type="dxa"/>
            <w:vAlign w:val="center"/>
          </w:tcPr>
          <w:p w14:paraId="32A8DA94" w14:textId="77777777" w:rsidR="00C433DE" w:rsidRPr="00C433DE" w:rsidRDefault="00C433DE" w:rsidP="00C433DE">
            <w:pPr>
              <w:rPr>
                <w:rFonts w:ascii="標楷體" w:eastAsia="標楷體" w:hAnsi="標楷體" w:cs="Times New Roman"/>
                <w:szCs w:val="24"/>
              </w:rPr>
            </w:pPr>
            <w:r w:rsidRPr="00C433DE">
              <w:rPr>
                <w:rFonts w:ascii="標楷體" w:eastAsia="標楷體" w:hAnsi="標楷體" w:cs="Times New Roman" w:hint="eastAsia"/>
                <w:szCs w:val="24"/>
              </w:rPr>
              <w:t>負責人</w:t>
            </w:r>
          </w:p>
        </w:tc>
        <w:tc>
          <w:tcPr>
            <w:tcW w:w="6520" w:type="dxa"/>
          </w:tcPr>
          <w:p w14:paraId="12D62740" w14:textId="77777777" w:rsidR="00C433DE" w:rsidRPr="00C433DE" w:rsidRDefault="00C433DE" w:rsidP="00C433DE">
            <w:pPr>
              <w:jc w:val="center"/>
              <w:rPr>
                <w:rFonts w:ascii="標楷體" w:eastAsia="標楷體" w:hAnsi="標楷體" w:cs="Times New Roman"/>
                <w:szCs w:val="24"/>
              </w:rPr>
            </w:pPr>
            <w:r w:rsidRPr="00C433DE">
              <w:rPr>
                <w:rFonts w:ascii="標楷體" w:eastAsia="標楷體" w:hAnsi="標楷體" w:cs="Times New Roman" w:hint="eastAsia"/>
                <w:szCs w:val="24"/>
              </w:rPr>
              <w:t>負責項目</w:t>
            </w:r>
          </w:p>
        </w:tc>
      </w:tr>
      <w:tr w:rsidR="00C433DE" w:rsidRPr="00C433DE" w14:paraId="2AD7FC1A" w14:textId="77777777" w:rsidTr="00C433DE">
        <w:trPr>
          <w:cantSplit/>
          <w:trHeight w:val="1600"/>
        </w:trPr>
        <w:tc>
          <w:tcPr>
            <w:tcW w:w="2127" w:type="dxa"/>
            <w:vAlign w:val="center"/>
          </w:tcPr>
          <w:p w14:paraId="40D0DF5C" w14:textId="77777777" w:rsidR="00C433DE" w:rsidRPr="00C433DE" w:rsidRDefault="00C433DE" w:rsidP="00C433DE">
            <w:pPr>
              <w:ind w:firstLineChars="50" w:firstLine="120"/>
              <w:rPr>
                <w:rFonts w:ascii="標楷體" w:eastAsia="標楷體" w:hAnsi="標楷體" w:cs="Times New Roman"/>
                <w:szCs w:val="24"/>
              </w:rPr>
            </w:pPr>
            <w:r w:rsidRPr="00C433DE">
              <w:rPr>
                <w:rFonts w:ascii="標楷體" w:eastAsia="標楷體" w:hAnsi="標楷體" w:cs="Times New Roman" w:hint="eastAsia"/>
                <w:szCs w:val="24"/>
              </w:rPr>
              <w:t>（一）(校長)</w:t>
            </w:r>
          </w:p>
          <w:p w14:paraId="2815B1F4" w14:textId="77777777" w:rsidR="00C433DE" w:rsidRPr="00C433DE" w:rsidRDefault="00C433DE" w:rsidP="00C433DE">
            <w:pPr>
              <w:ind w:leftChars="47" w:left="113"/>
              <w:rPr>
                <w:rFonts w:ascii="標楷體" w:eastAsia="標楷體" w:hAnsi="標楷體" w:cs="Times New Roman"/>
                <w:szCs w:val="24"/>
              </w:rPr>
            </w:pPr>
            <w:r w:rsidRPr="00C433DE">
              <w:rPr>
                <w:rFonts w:ascii="標楷體" w:eastAsia="標楷體" w:hAnsi="標楷體" w:cs="Times New Roman" w:hint="eastAsia"/>
                <w:szCs w:val="24"/>
              </w:rPr>
              <w:t>召 集 人</w:t>
            </w:r>
          </w:p>
        </w:tc>
        <w:tc>
          <w:tcPr>
            <w:tcW w:w="1134" w:type="dxa"/>
            <w:vAlign w:val="center"/>
          </w:tcPr>
          <w:p w14:paraId="635895D6" w14:textId="77777777" w:rsidR="00C433DE" w:rsidRPr="00C433DE" w:rsidRDefault="00C433DE" w:rsidP="00C433DE">
            <w:pPr>
              <w:widowControl/>
              <w:rPr>
                <w:rFonts w:ascii="標楷體" w:eastAsia="標楷體" w:hAnsi="標楷體" w:cs="Times New Roman"/>
                <w:szCs w:val="24"/>
              </w:rPr>
            </w:pPr>
            <w:r w:rsidRPr="00C433DE">
              <w:rPr>
                <w:rFonts w:ascii="標楷體" w:eastAsia="標楷體" w:hAnsi="標楷體" w:cs="Times New Roman" w:hint="eastAsia"/>
                <w:szCs w:val="24"/>
              </w:rPr>
              <w:t>那昇華</w:t>
            </w:r>
          </w:p>
          <w:p w14:paraId="5879156C" w14:textId="77777777" w:rsidR="00C433DE" w:rsidRPr="00C433DE" w:rsidRDefault="00C433DE" w:rsidP="00C433DE">
            <w:pPr>
              <w:rPr>
                <w:rFonts w:ascii="標楷體" w:eastAsia="標楷體" w:hAnsi="標楷體" w:cs="Times New Roman"/>
                <w:szCs w:val="24"/>
              </w:rPr>
            </w:pPr>
          </w:p>
        </w:tc>
        <w:tc>
          <w:tcPr>
            <w:tcW w:w="6520" w:type="dxa"/>
          </w:tcPr>
          <w:p w14:paraId="3837B28B" w14:textId="77777777" w:rsidR="00C433DE" w:rsidRPr="00C433DE" w:rsidRDefault="00C433DE" w:rsidP="00C433DE">
            <w:pPr>
              <w:numPr>
                <w:ilvl w:val="0"/>
                <w:numId w:val="35"/>
              </w:numPr>
              <w:rPr>
                <w:rFonts w:ascii="標楷體" w:eastAsia="標楷體" w:hAnsi="標楷體" w:cs="Times New Roman"/>
                <w:szCs w:val="24"/>
              </w:rPr>
            </w:pPr>
            <w:r w:rsidRPr="00C433DE">
              <w:rPr>
                <w:rFonts w:ascii="標楷體" w:eastAsia="標楷體" w:hAnsi="標楷體" w:cs="Times New Roman" w:hint="eastAsia"/>
                <w:szCs w:val="24"/>
              </w:rPr>
              <w:t>召開緊急應變小組會議。</w:t>
            </w:r>
          </w:p>
          <w:p w14:paraId="4BC93DF6" w14:textId="77777777" w:rsidR="00C433DE" w:rsidRPr="00C433DE" w:rsidRDefault="00C433DE" w:rsidP="00C433DE">
            <w:pPr>
              <w:numPr>
                <w:ilvl w:val="0"/>
                <w:numId w:val="35"/>
              </w:numPr>
              <w:rPr>
                <w:rFonts w:ascii="標楷體" w:eastAsia="標楷體" w:hAnsi="標楷體" w:cs="Times New Roman"/>
                <w:szCs w:val="24"/>
              </w:rPr>
            </w:pPr>
            <w:r w:rsidRPr="00C433DE">
              <w:rPr>
                <w:rFonts w:ascii="標楷體" w:eastAsia="標楷體" w:hAnsi="標楷體" w:cs="Times New Roman" w:hint="eastAsia"/>
                <w:szCs w:val="24"/>
              </w:rPr>
              <w:t>召開校園疫情會議。</w:t>
            </w:r>
          </w:p>
          <w:p w14:paraId="025ADA71" w14:textId="77777777" w:rsidR="00C433DE" w:rsidRPr="00C433DE" w:rsidRDefault="00C433DE" w:rsidP="00C433DE">
            <w:pPr>
              <w:numPr>
                <w:ilvl w:val="0"/>
                <w:numId w:val="35"/>
              </w:numPr>
              <w:rPr>
                <w:rFonts w:ascii="標楷體" w:eastAsia="標楷體" w:hAnsi="標楷體" w:cs="Times New Roman"/>
                <w:szCs w:val="24"/>
              </w:rPr>
            </w:pPr>
            <w:r w:rsidRPr="00C433DE">
              <w:rPr>
                <w:rFonts w:ascii="標楷體" w:eastAsia="標楷體" w:hAnsi="標楷體" w:cs="Times New Roman" w:hint="eastAsia"/>
                <w:szCs w:val="24"/>
              </w:rPr>
              <w:t>召開家長說明會。</w:t>
            </w:r>
          </w:p>
          <w:p w14:paraId="727ACCE2" w14:textId="77777777" w:rsidR="00C433DE" w:rsidRPr="00C433DE" w:rsidRDefault="00C433DE" w:rsidP="00C433DE">
            <w:pPr>
              <w:numPr>
                <w:ilvl w:val="0"/>
                <w:numId w:val="35"/>
              </w:numPr>
              <w:rPr>
                <w:rFonts w:ascii="標楷體" w:eastAsia="標楷體" w:hAnsi="標楷體" w:cs="Times New Roman"/>
                <w:szCs w:val="24"/>
              </w:rPr>
            </w:pPr>
            <w:r w:rsidRPr="00C433DE">
              <w:rPr>
                <w:rFonts w:ascii="標楷體" w:eastAsia="標楷體" w:hAnsi="標楷體" w:cs="Times New Roman" w:hint="eastAsia"/>
                <w:szCs w:val="24"/>
              </w:rPr>
              <w:t>通盤緊急調配學校人員。</w:t>
            </w:r>
          </w:p>
          <w:p w14:paraId="6C12DDE8" w14:textId="77777777" w:rsidR="00C433DE" w:rsidRPr="00C433DE" w:rsidRDefault="00C433DE" w:rsidP="00C433DE">
            <w:pPr>
              <w:rPr>
                <w:rFonts w:ascii="標楷體" w:eastAsia="標楷體" w:hAnsi="標楷體" w:cs="Times New Roman"/>
                <w:szCs w:val="24"/>
              </w:rPr>
            </w:pPr>
          </w:p>
        </w:tc>
      </w:tr>
      <w:tr w:rsidR="00C433DE" w:rsidRPr="00C433DE" w14:paraId="48210199" w14:textId="77777777" w:rsidTr="00C433DE">
        <w:trPr>
          <w:cantSplit/>
          <w:trHeight w:val="1201"/>
        </w:trPr>
        <w:tc>
          <w:tcPr>
            <w:tcW w:w="2127" w:type="dxa"/>
            <w:vAlign w:val="center"/>
          </w:tcPr>
          <w:p w14:paraId="3AEF3DCC" w14:textId="77777777" w:rsidR="00C433DE" w:rsidRPr="00C433DE" w:rsidRDefault="00C433DE" w:rsidP="00C433DE">
            <w:pPr>
              <w:rPr>
                <w:rFonts w:ascii="標楷體" w:eastAsia="標楷體" w:hAnsi="標楷體" w:cs="Times New Roman"/>
                <w:szCs w:val="24"/>
              </w:rPr>
            </w:pPr>
            <w:r w:rsidRPr="00C433DE">
              <w:rPr>
                <w:rFonts w:ascii="標楷體" w:eastAsia="標楷體" w:hAnsi="標楷體" w:cs="Times New Roman" w:hint="eastAsia"/>
                <w:szCs w:val="24"/>
              </w:rPr>
              <w:t>（二）</w:t>
            </w:r>
          </w:p>
          <w:p w14:paraId="07229879" w14:textId="77777777" w:rsidR="00C433DE" w:rsidRPr="00C433DE" w:rsidRDefault="00C433DE" w:rsidP="00C433DE">
            <w:pPr>
              <w:rPr>
                <w:rFonts w:ascii="標楷體" w:eastAsia="標楷體" w:hAnsi="標楷體" w:cs="Times New Roman"/>
                <w:szCs w:val="24"/>
              </w:rPr>
            </w:pPr>
            <w:r w:rsidRPr="00C433DE">
              <w:rPr>
                <w:rFonts w:ascii="標楷體" w:eastAsia="標楷體" w:hAnsi="標楷體" w:cs="Times New Roman" w:hint="eastAsia"/>
                <w:szCs w:val="24"/>
              </w:rPr>
              <w:t>緊急救護組</w:t>
            </w:r>
          </w:p>
          <w:p w14:paraId="554019DF" w14:textId="77777777" w:rsidR="00C433DE" w:rsidRPr="00C433DE" w:rsidRDefault="00C433DE" w:rsidP="00C433DE">
            <w:pPr>
              <w:jc w:val="center"/>
              <w:rPr>
                <w:rFonts w:ascii="標楷體" w:eastAsia="標楷體" w:hAnsi="標楷體" w:cs="Times New Roman"/>
                <w:szCs w:val="24"/>
              </w:rPr>
            </w:pPr>
          </w:p>
        </w:tc>
        <w:tc>
          <w:tcPr>
            <w:tcW w:w="1134" w:type="dxa"/>
            <w:vAlign w:val="center"/>
          </w:tcPr>
          <w:p w14:paraId="172D5788" w14:textId="77777777" w:rsidR="00C433DE" w:rsidRPr="00C433DE" w:rsidRDefault="00C433DE" w:rsidP="00C433DE">
            <w:pPr>
              <w:jc w:val="center"/>
              <w:rPr>
                <w:rFonts w:ascii="標楷體" w:eastAsia="標楷體" w:hAnsi="標楷體" w:cs="Times New Roman"/>
                <w:szCs w:val="24"/>
              </w:rPr>
            </w:pPr>
            <w:r w:rsidRPr="00C433DE">
              <w:rPr>
                <w:rFonts w:ascii="標楷體" w:eastAsia="標楷體" w:hAnsi="標楷體" w:cs="Times New Roman" w:hint="eastAsia"/>
                <w:szCs w:val="24"/>
              </w:rPr>
              <w:t>簡秀文</w:t>
            </w:r>
          </w:p>
        </w:tc>
        <w:tc>
          <w:tcPr>
            <w:tcW w:w="6520" w:type="dxa"/>
          </w:tcPr>
          <w:p w14:paraId="4183B5E0" w14:textId="77777777" w:rsidR="00C433DE" w:rsidRPr="00C433DE" w:rsidRDefault="00C433DE" w:rsidP="00C433DE">
            <w:pPr>
              <w:numPr>
                <w:ilvl w:val="0"/>
                <w:numId w:val="36"/>
              </w:numPr>
              <w:rPr>
                <w:rFonts w:ascii="標楷體" w:eastAsia="標楷體" w:hAnsi="標楷體" w:cs="Times New Roman"/>
                <w:szCs w:val="24"/>
              </w:rPr>
            </w:pPr>
            <w:r w:rsidRPr="00C433DE">
              <w:rPr>
                <w:rFonts w:ascii="標楷體" w:eastAsia="標楷體" w:hAnsi="標楷體" w:cs="Times New Roman" w:hint="eastAsia"/>
                <w:szCs w:val="24"/>
              </w:rPr>
              <w:t>成立急救中心，負責病童簡易救護工作。</w:t>
            </w:r>
          </w:p>
          <w:p w14:paraId="74E5386D" w14:textId="77777777" w:rsidR="00C433DE" w:rsidRPr="00C433DE" w:rsidRDefault="00C433DE" w:rsidP="00C433DE">
            <w:pPr>
              <w:numPr>
                <w:ilvl w:val="0"/>
                <w:numId w:val="36"/>
              </w:numPr>
              <w:rPr>
                <w:rFonts w:ascii="標楷體" w:eastAsia="標楷體" w:hAnsi="標楷體" w:cs="Times New Roman"/>
                <w:szCs w:val="24"/>
              </w:rPr>
            </w:pPr>
            <w:r w:rsidRPr="00C433DE">
              <w:rPr>
                <w:rFonts w:ascii="標楷體" w:eastAsia="標楷體" w:hAnsi="標楷體" w:cs="Times New Roman" w:hint="eastAsia"/>
                <w:szCs w:val="24"/>
              </w:rPr>
              <w:t>成立救護組，通知家長並報告學童健康現況，即時回報校內。</w:t>
            </w:r>
          </w:p>
          <w:p w14:paraId="18B29693" w14:textId="77777777" w:rsidR="00C433DE" w:rsidRPr="00C433DE" w:rsidRDefault="00C433DE" w:rsidP="00C433DE">
            <w:pPr>
              <w:numPr>
                <w:ilvl w:val="0"/>
                <w:numId w:val="36"/>
              </w:numPr>
              <w:rPr>
                <w:rFonts w:ascii="標楷體" w:eastAsia="標楷體" w:hAnsi="標楷體" w:cs="Times New Roman"/>
                <w:szCs w:val="24"/>
              </w:rPr>
            </w:pPr>
            <w:r w:rsidRPr="00C433DE">
              <w:rPr>
                <w:rFonts w:ascii="標楷體" w:eastAsia="標楷體" w:hAnsi="標楷體" w:cs="Times New Roman" w:hint="eastAsia"/>
                <w:szCs w:val="24"/>
              </w:rPr>
              <w:t>照護因家長一時未能前來接返之學童健康。</w:t>
            </w:r>
          </w:p>
          <w:p w14:paraId="16474B50" w14:textId="77777777" w:rsidR="00C433DE" w:rsidRPr="00C433DE" w:rsidRDefault="00C433DE" w:rsidP="00C433DE">
            <w:pPr>
              <w:rPr>
                <w:rFonts w:ascii="標楷體" w:eastAsia="標楷體" w:hAnsi="標楷體" w:cs="Times New Roman"/>
                <w:szCs w:val="24"/>
              </w:rPr>
            </w:pPr>
          </w:p>
        </w:tc>
      </w:tr>
      <w:tr w:rsidR="00C433DE" w:rsidRPr="00C433DE" w14:paraId="5C49D748" w14:textId="77777777" w:rsidTr="00C433DE">
        <w:trPr>
          <w:cantSplit/>
          <w:trHeight w:val="1407"/>
        </w:trPr>
        <w:tc>
          <w:tcPr>
            <w:tcW w:w="2127" w:type="dxa"/>
            <w:vAlign w:val="center"/>
          </w:tcPr>
          <w:p w14:paraId="354713A3" w14:textId="77777777" w:rsidR="00C433DE" w:rsidRPr="00C433DE" w:rsidRDefault="00C433DE" w:rsidP="00C433DE">
            <w:pPr>
              <w:rPr>
                <w:rFonts w:ascii="標楷體" w:eastAsia="標楷體" w:hAnsi="標楷體" w:cs="Times New Roman"/>
                <w:szCs w:val="24"/>
              </w:rPr>
            </w:pPr>
            <w:r w:rsidRPr="00C433DE">
              <w:rPr>
                <w:rFonts w:ascii="標楷體" w:eastAsia="標楷體" w:hAnsi="標楷體" w:cs="Times New Roman" w:hint="eastAsia"/>
                <w:szCs w:val="24"/>
              </w:rPr>
              <w:t>（三）</w:t>
            </w:r>
          </w:p>
          <w:p w14:paraId="02C931E1" w14:textId="77777777" w:rsidR="00C433DE" w:rsidRPr="00C433DE" w:rsidRDefault="00C433DE" w:rsidP="00C433DE">
            <w:pPr>
              <w:jc w:val="center"/>
              <w:rPr>
                <w:rFonts w:ascii="標楷體" w:eastAsia="標楷體" w:hAnsi="標楷體" w:cs="Times New Roman"/>
                <w:szCs w:val="24"/>
              </w:rPr>
            </w:pPr>
            <w:r w:rsidRPr="00C433DE">
              <w:rPr>
                <w:rFonts w:ascii="標楷體" w:eastAsia="標楷體" w:hAnsi="標楷體" w:cs="Times New Roman" w:hint="eastAsia"/>
                <w:szCs w:val="24"/>
              </w:rPr>
              <w:t>輔導安置組</w:t>
            </w:r>
          </w:p>
        </w:tc>
        <w:tc>
          <w:tcPr>
            <w:tcW w:w="1134" w:type="dxa"/>
            <w:vAlign w:val="center"/>
          </w:tcPr>
          <w:p w14:paraId="7B8B3A29" w14:textId="77777777" w:rsidR="00C433DE" w:rsidRPr="00C433DE" w:rsidRDefault="00C433DE" w:rsidP="00C433DE">
            <w:pPr>
              <w:jc w:val="center"/>
              <w:rPr>
                <w:rFonts w:ascii="標楷體" w:eastAsia="標楷體" w:hAnsi="標楷體" w:cs="Times New Roman"/>
                <w:szCs w:val="24"/>
              </w:rPr>
            </w:pPr>
            <w:r w:rsidRPr="00C433DE">
              <w:rPr>
                <w:rFonts w:ascii="標楷體" w:eastAsia="標楷體" w:hAnsi="標楷體" w:cs="Times New Roman" w:hint="eastAsia"/>
                <w:szCs w:val="24"/>
              </w:rPr>
              <w:t>陳湘玲</w:t>
            </w:r>
          </w:p>
          <w:p w14:paraId="2743244B" w14:textId="77777777" w:rsidR="00C433DE" w:rsidRPr="00C433DE" w:rsidRDefault="00C433DE" w:rsidP="00C433DE">
            <w:pPr>
              <w:jc w:val="center"/>
              <w:rPr>
                <w:rFonts w:ascii="標楷體" w:eastAsia="標楷體" w:hAnsi="標楷體" w:cs="Times New Roman"/>
                <w:szCs w:val="24"/>
              </w:rPr>
            </w:pPr>
            <w:r w:rsidRPr="00C433DE">
              <w:rPr>
                <w:rFonts w:ascii="標楷體" w:eastAsia="標楷體" w:hAnsi="標楷體" w:cs="Times New Roman"/>
                <w:szCs w:val="24"/>
              </w:rPr>
              <w:t>(</w:t>
            </w:r>
            <w:r w:rsidRPr="00C433DE">
              <w:rPr>
                <w:rFonts w:ascii="標楷體" w:eastAsia="標楷體" w:hAnsi="標楷體" w:cs="Times New Roman" w:hint="eastAsia"/>
                <w:szCs w:val="24"/>
              </w:rPr>
              <w:t>或導師</w:t>
            </w:r>
            <w:r w:rsidRPr="00C433DE">
              <w:rPr>
                <w:rFonts w:ascii="標楷體" w:eastAsia="標楷體" w:hAnsi="標楷體" w:cs="Times New Roman"/>
                <w:szCs w:val="24"/>
              </w:rPr>
              <w:t>)</w:t>
            </w:r>
          </w:p>
        </w:tc>
        <w:tc>
          <w:tcPr>
            <w:tcW w:w="6520" w:type="dxa"/>
          </w:tcPr>
          <w:p w14:paraId="55D4234B" w14:textId="77777777" w:rsidR="00C433DE" w:rsidRPr="00C433DE" w:rsidRDefault="00C433DE" w:rsidP="00C433DE">
            <w:pPr>
              <w:numPr>
                <w:ilvl w:val="0"/>
                <w:numId w:val="37"/>
              </w:numPr>
              <w:rPr>
                <w:rFonts w:ascii="標楷體" w:eastAsia="標楷體" w:hAnsi="標楷體" w:cs="Times New Roman"/>
                <w:szCs w:val="24"/>
              </w:rPr>
            </w:pPr>
            <w:r w:rsidRPr="00C433DE">
              <w:rPr>
                <w:rFonts w:ascii="標楷體" w:eastAsia="標楷體" w:hAnsi="標楷體" w:cs="Times New Roman" w:hint="eastAsia"/>
                <w:szCs w:val="24"/>
              </w:rPr>
              <w:t>對於到校家長、關心電話，依勢處理狀況。</w:t>
            </w:r>
          </w:p>
          <w:p w14:paraId="465ACA1D" w14:textId="77777777" w:rsidR="00C433DE" w:rsidRPr="00C433DE" w:rsidRDefault="00C433DE" w:rsidP="00C433DE">
            <w:pPr>
              <w:numPr>
                <w:ilvl w:val="0"/>
                <w:numId w:val="37"/>
              </w:numPr>
              <w:rPr>
                <w:rFonts w:ascii="標楷體" w:eastAsia="標楷體" w:hAnsi="標楷體" w:cs="Times New Roman"/>
                <w:szCs w:val="24"/>
              </w:rPr>
            </w:pPr>
            <w:r w:rsidRPr="00C433DE">
              <w:rPr>
                <w:rFonts w:ascii="標楷體" w:eastAsia="標楷體" w:hAnsi="標楷體" w:cs="Times New Roman" w:hint="eastAsia"/>
                <w:szCs w:val="24"/>
              </w:rPr>
              <w:t>聯繫學校志工協助救援工作。</w:t>
            </w:r>
          </w:p>
          <w:p w14:paraId="24089A85" w14:textId="77777777" w:rsidR="00C433DE" w:rsidRPr="00C433DE" w:rsidRDefault="00C433DE" w:rsidP="00C433DE">
            <w:pPr>
              <w:numPr>
                <w:ilvl w:val="0"/>
                <w:numId w:val="37"/>
              </w:numPr>
              <w:rPr>
                <w:rFonts w:ascii="標楷體" w:eastAsia="標楷體" w:hAnsi="標楷體" w:cs="Times New Roman"/>
                <w:szCs w:val="24"/>
              </w:rPr>
            </w:pPr>
            <w:r w:rsidRPr="00C433DE">
              <w:rPr>
                <w:rFonts w:ascii="標楷體" w:eastAsia="標楷體" w:hAnsi="標楷體" w:cs="Times New Roman" w:hint="eastAsia"/>
                <w:szCs w:val="24"/>
              </w:rPr>
              <w:t>主動關懷學生。</w:t>
            </w:r>
          </w:p>
          <w:p w14:paraId="791CADF0" w14:textId="77777777" w:rsidR="00C433DE" w:rsidRPr="00C433DE" w:rsidRDefault="00C433DE" w:rsidP="00C433DE">
            <w:pPr>
              <w:numPr>
                <w:ilvl w:val="0"/>
                <w:numId w:val="36"/>
              </w:numPr>
              <w:rPr>
                <w:rFonts w:ascii="標楷體" w:eastAsia="標楷體" w:hAnsi="標楷體" w:cs="Times New Roman"/>
                <w:szCs w:val="24"/>
              </w:rPr>
            </w:pPr>
            <w:r w:rsidRPr="00C433DE">
              <w:rPr>
                <w:rFonts w:ascii="標楷體" w:eastAsia="標楷體" w:hAnsi="標楷體" w:cs="Times New Roman" w:hint="eastAsia"/>
                <w:szCs w:val="24"/>
              </w:rPr>
              <w:t>4.病童及其他學童後續健康追蹤。</w:t>
            </w:r>
          </w:p>
        </w:tc>
      </w:tr>
      <w:tr w:rsidR="00C433DE" w:rsidRPr="00C433DE" w14:paraId="108AD70B" w14:textId="77777777" w:rsidTr="00C433DE">
        <w:trPr>
          <w:cantSplit/>
          <w:trHeight w:val="2338"/>
        </w:trPr>
        <w:tc>
          <w:tcPr>
            <w:tcW w:w="2127" w:type="dxa"/>
            <w:vAlign w:val="center"/>
          </w:tcPr>
          <w:p w14:paraId="17D4D22E" w14:textId="77777777" w:rsidR="00C433DE" w:rsidRPr="00C433DE" w:rsidRDefault="00C433DE" w:rsidP="00C433DE">
            <w:pPr>
              <w:rPr>
                <w:rFonts w:ascii="標楷體" w:eastAsia="標楷體" w:hAnsi="標楷體" w:cs="Times New Roman"/>
                <w:szCs w:val="24"/>
              </w:rPr>
            </w:pPr>
            <w:r w:rsidRPr="00C433DE">
              <w:rPr>
                <w:rFonts w:ascii="標楷體" w:eastAsia="標楷體" w:hAnsi="標楷體" w:cs="Times New Roman" w:hint="eastAsia"/>
                <w:szCs w:val="24"/>
              </w:rPr>
              <w:t>（四）</w:t>
            </w:r>
          </w:p>
          <w:p w14:paraId="5A8FED33" w14:textId="77777777" w:rsidR="00C433DE" w:rsidRPr="00C433DE" w:rsidRDefault="00C433DE" w:rsidP="00C433DE">
            <w:pPr>
              <w:jc w:val="center"/>
              <w:rPr>
                <w:rFonts w:ascii="標楷體" w:eastAsia="標楷體" w:hAnsi="標楷體" w:cs="Times New Roman"/>
                <w:szCs w:val="24"/>
              </w:rPr>
            </w:pPr>
            <w:r w:rsidRPr="00C433DE">
              <w:rPr>
                <w:rFonts w:ascii="標楷體" w:eastAsia="標楷體" w:hAnsi="標楷體" w:cs="Times New Roman" w:hint="eastAsia"/>
                <w:szCs w:val="24"/>
              </w:rPr>
              <w:t>聯繫通報組</w:t>
            </w:r>
          </w:p>
        </w:tc>
        <w:tc>
          <w:tcPr>
            <w:tcW w:w="1134" w:type="dxa"/>
            <w:vAlign w:val="center"/>
          </w:tcPr>
          <w:p w14:paraId="5E8BAA19" w14:textId="77777777" w:rsidR="00C433DE" w:rsidRPr="00C433DE" w:rsidRDefault="00C433DE" w:rsidP="00C433DE">
            <w:pPr>
              <w:jc w:val="center"/>
              <w:rPr>
                <w:rFonts w:ascii="標楷體" w:eastAsia="標楷體" w:hAnsi="標楷體" w:cs="Times New Roman"/>
                <w:szCs w:val="24"/>
              </w:rPr>
            </w:pPr>
            <w:r w:rsidRPr="00C433DE">
              <w:rPr>
                <w:rFonts w:ascii="標楷體" w:eastAsia="標楷體" w:hAnsi="標楷體" w:cs="Times New Roman" w:hint="eastAsia"/>
                <w:szCs w:val="24"/>
              </w:rPr>
              <w:t>學務組長</w:t>
            </w:r>
          </w:p>
          <w:p w14:paraId="2F09627D" w14:textId="77777777" w:rsidR="00C433DE" w:rsidRPr="00C433DE" w:rsidRDefault="00C433DE" w:rsidP="00C433DE">
            <w:pPr>
              <w:jc w:val="center"/>
              <w:rPr>
                <w:rFonts w:ascii="標楷體" w:eastAsia="標楷體" w:hAnsi="標楷體" w:cs="Times New Roman"/>
                <w:szCs w:val="24"/>
              </w:rPr>
            </w:pPr>
            <w:r w:rsidRPr="00C433DE">
              <w:rPr>
                <w:rFonts w:ascii="標楷體" w:eastAsia="標楷體" w:hAnsi="標楷體" w:cs="Times New Roman" w:hint="eastAsia"/>
                <w:szCs w:val="24"/>
              </w:rPr>
              <w:t>陳俊光</w:t>
            </w:r>
          </w:p>
        </w:tc>
        <w:tc>
          <w:tcPr>
            <w:tcW w:w="6520" w:type="dxa"/>
          </w:tcPr>
          <w:p w14:paraId="16143459" w14:textId="77777777" w:rsidR="00C433DE" w:rsidRPr="00C433DE" w:rsidRDefault="00C433DE" w:rsidP="00C433DE">
            <w:pPr>
              <w:numPr>
                <w:ilvl w:val="0"/>
                <w:numId w:val="38"/>
              </w:numPr>
              <w:rPr>
                <w:rFonts w:ascii="標楷體" w:eastAsia="標楷體" w:hAnsi="標楷體" w:cs="Times New Roman"/>
                <w:szCs w:val="24"/>
              </w:rPr>
            </w:pPr>
            <w:r w:rsidRPr="00C433DE">
              <w:rPr>
                <w:rFonts w:ascii="標楷體" w:eastAsia="標楷體" w:hAnsi="標楷體" w:cs="Times New Roman" w:hint="eastAsia"/>
                <w:szCs w:val="24"/>
              </w:rPr>
              <w:t>緊急通報相關單位建立通報聯繫網</w:t>
            </w:r>
          </w:p>
          <w:p w14:paraId="2028F321" w14:textId="77777777" w:rsidR="00C433DE" w:rsidRPr="00C433DE" w:rsidRDefault="00C433DE" w:rsidP="00C433DE">
            <w:pPr>
              <w:numPr>
                <w:ilvl w:val="0"/>
                <w:numId w:val="38"/>
              </w:numPr>
              <w:rPr>
                <w:rFonts w:ascii="標楷體" w:eastAsia="標楷體" w:hAnsi="標楷體" w:cs="Times New Roman"/>
                <w:szCs w:val="24"/>
              </w:rPr>
            </w:pPr>
            <w:r w:rsidRPr="00C433DE">
              <w:rPr>
                <w:rFonts w:ascii="標楷體" w:eastAsia="標楷體" w:hAnsi="標楷體" w:cs="Times New Roman" w:hint="eastAsia"/>
                <w:szCs w:val="24"/>
              </w:rPr>
              <w:t>設置校內學童健康狀況一覽表，師生、家長得以了解學童就醫情形。</w:t>
            </w:r>
          </w:p>
          <w:p w14:paraId="5E0406B0" w14:textId="77777777" w:rsidR="00C433DE" w:rsidRPr="00C433DE" w:rsidRDefault="00C433DE" w:rsidP="00C433DE">
            <w:pPr>
              <w:numPr>
                <w:ilvl w:val="0"/>
                <w:numId w:val="38"/>
              </w:numPr>
              <w:rPr>
                <w:rFonts w:ascii="標楷體" w:eastAsia="標楷體" w:hAnsi="標楷體" w:cs="Times New Roman"/>
                <w:szCs w:val="24"/>
              </w:rPr>
            </w:pPr>
            <w:r w:rsidRPr="00C433DE">
              <w:rPr>
                <w:rFonts w:ascii="標楷體" w:eastAsia="標楷體" w:hAnsi="標楷體" w:cs="Times New Roman" w:hint="eastAsia"/>
                <w:szCs w:val="24"/>
              </w:rPr>
              <w:t>由導師處掌握學童健康情形，定時通報對外發言人及上級機關。</w:t>
            </w:r>
          </w:p>
          <w:p w14:paraId="5B8175A3" w14:textId="77777777" w:rsidR="00C433DE" w:rsidRPr="00C433DE" w:rsidRDefault="00C433DE" w:rsidP="00C433DE">
            <w:pPr>
              <w:numPr>
                <w:ilvl w:val="0"/>
                <w:numId w:val="38"/>
              </w:numPr>
              <w:rPr>
                <w:rFonts w:ascii="標楷體" w:eastAsia="標楷體" w:hAnsi="標楷體" w:cs="Times New Roman"/>
                <w:szCs w:val="24"/>
              </w:rPr>
            </w:pPr>
            <w:r w:rsidRPr="00C433DE">
              <w:rPr>
                <w:rFonts w:ascii="標楷體" w:eastAsia="標楷體" w:hAnsi="標楷體" w:cs="Times New Roman" w:hint="eastAsia"/>
                <w:szCs w:val="24"/>
              </w:rPr>
              <w:t>校內秩序維護或召開防疫會議。</w:t>
            </w:r>
          </w:p>
        </w:tc>
      </w:tr>
      <w:tr w:rsidR="00C433DE" w:rsidRPr="00C433DE" w14:paraId="3DCA5E88" w14:textId="77777777" w:rsidTr="00C433DE">
        <w:trPr>
          <w:cantSplit/>
          <w:trHeight w:val="1952"/>
        </w:trPr>
        <w:tc>
          <w:tcPr>
            <w:tcW w:w="2127" w:type="dxa"/>
            <w:vAlign w:val="center"/>
          </w:tcPr>
          <w:p w14:paraId="396878E5" w14:textId="77777777" w:rsidR="00C433DE" w:rsidRPr="00C433DE" w:rsidRDefault="00C433DE" w:rsidP="00C433DE">
            <w:pPr>
              <w:rPr>
                <w:rFonts w:ascii="標楷體" w:eastAsia="標楷體" w:hAnsi="標楷體" w:cs="Times New Roman"/>
                <w:szCs w:val="24"/>
              </w:rPr>
            </w:pPr>
            <w:r w:rsidRPr="00C433DE">
              <w:rPr>
                <w:rFonts w:ascii="標楷體" w:eastAsia="標楷體" w:hAnsi="標楷體" w:cs="Times New Roman" w:hint="eastAsia"/>
                <w:szCs w:val="24"/>
              </w:rPr>
              <w:t>（五）</w:t>
            </w:r>
          </w:p>
          <w:p w14:paraId="77F2AFFF" w14:textId="77777777" w:rsidR="00C433DE" w:rsidRPr="00C433DE" w:rsidRDefault="00C433DE" w:rsidP="00C433DE">
            <w:pPr>
              <w:jc w:val="center"/>
              <w:rPr>
                <w:rFonts w:ascii="標楷體" w:eastAsia="標楷體" w:hAnsi="標楷體" w:cs="Times New Roman"/>
                <w:szCs w:val="24"/>
              </w:rPr>
            </w:pPr>
            <w:r w:rsidRPr="00C433DE">
              <w:rPr>
                <w:rFonts w:ascii="標楷體" w:eastAsia="標楷體" w:hAnsi="標楷體" w:cs="Times New Roman" w:hint="eastAsia"/>
                <w:szCs w:val="24"/>
              </w:rPr>
              <w:t>協調救援組</w:t>
            </w:r>
          </w:p>
        </w:tc>
        <w:tc>
          <w:tcPr>
            <w:tcW w:w="1134" w:type="dxa"/>
            <w:vAlign w:val="center"/>
          </w:tcPr>
          <w:p w14:paraId="3456BC6E" w14:textId="77777777" w:rsidR="00C433DE" w:rsidRPr="00C433DE" w:rsidRDefault="00C433DE" w:rsidP="00C433DE">
            <w:pPr>
              <w:jc w:val="center"/>
              <w:rPr>
                <w:rFonts w:ascii="標楷體" w:eastAsia="標楷體" w:hAnsi="標楷體" w:cs="Times New Roman"/>
                <w:szCs w:val="24"/>
              </w:rPr>
            </w:pPr>
            <w:r w:rsidRPr="00C433DE">
              <w:rPr>
                <w:rFonts w:ascii="標楷體" w:eastAsia="標楷體" w:hAnsi="標楷體" w:cs="Times New Roman" w:hint="eastAsia"/>
                <w:szCs w:val="24"/>
              </w:rPr>
              <w:t>總務主任</w:t>
            </w:r>
          </w:p>
          <w:p w14:paraId="7E8785EC" w14:textId="77777777" w:rsidR="00C433DE" w:rsidRPr="00C433DE" w:rsidRDefault="00C433DE" w:rsidP="00C433DE">
            <w:pPr>
              <w:jc w:val="center"/>
              <w:rPr>
                <w:rFonts w:ascii="標楷體" w:eastAsia="標楷體" w:hAnsi="標楷體" w:cs="Times New Roman"/>
                <w:szCs w:val="24"/>
              </w:rPr>
            </w:pPr>
            <w:r w:rsidRPr="00C433DE">
              <w:rPr>
                <w:rFonts w:ascii="標楷體" w:eastAsia="標楷體" w:hAnsi="標楷體" w:cs="Times New Roman" w:hint="eastAsia"/>
                <w:szCs w:val="24"/>
              </w:rPr>
              <w:t>林俊魁</w:t>
            </w:r>
          </w:p>
        </w:tc>
        <w:tc>
          <w:tcPr>
            <w:tcW w:w="6520" w:type="dxa"/>
          </w:tcPr>
          <w:p w14:paraId="3029B741" w14:textId="77777777" w:rsidR="00C433DE" w:rsidRPr="00C433DE" w:rsidRDefault="00C433DE" w:rsidP="00C433DE">
            <w:pPr>
              <w:rPr>
                <w:rFonts w:ascii="標楷體" w:eastAsia="標楷體" w:hAnsi="標楷體" w:cs="Times New Roman"/>
                <w:szCs w:val="24"/>
              </w:rPr>
            </w:pPr>
            <w:r w:rsidRPr="00C433DE">
              <w:rPr>
                <w:rFonts w:ascii="標楷體" w:eastAsia="標楷體" w:hAnsi="標楷體" w:cs="Times New Roman" w:hint="eastAsia"/>
                <w:szCs w:val="24"/>
              </w:rPr>
              <w:t>1.協調相關單位，研討相關事宜。</w:t>
            </w:r>
          </w:p>
          <w:p w14:paraId="4B6810A7" w14:textId="77777777" w:rsidR="00C433DE" w:rsidRPr="00C433DE" w:rsidRDefault="00C433DE" w:rsidP="00C433DE">
            <w:pPr>
              <w:rPr>
                <w:rFonts w:ascii="標楷體" w:eastAsia="標楷體" w:hAnsi="標楷體" w:cs="Times New Roman"/>
                <w:szCs w:val="24"/>
              </w:rPr>
            </w:pPr>
            <w:r w:rsidRPr="00C433DE">
              <w:rPr>
                <w:rFonts w:ascii="標楷體" w:eastAsia="標楷體" w:hAnsi="標楷體" w:cs="Times New Roman" w:hint="eastAsia"/>
                <w:szCs w:val="24"/>
              </w:rPr>
              <w:t>2.印製師生聯絡單，告知注意事項及緊急聯絡管道。</w:t>
            </w:r>
          </w:p>
          <w:p w14:paraId="7253C0EA" w14:textId="77777777" w:rsidR="00C433DE" w:rsidRPr="00C433DE" w:rsidRDefault="00C433DE" w:rsidP="00C433DE">
            <w:pPr>
              <w:rPr>
                <w:rFonts w:ascii="標楷體" w:eastAsia="標楷體" w:hAnsi="標楷體" w:cs="Times New Roman"/>
                <w:szCs w:val="24"/>
              </w:rPr>
            </w:pPr>
            <w:r w:rsidRPr="00C433DE">
              <w:rPr>
                <w:rFonts w:ascii="標楷體" w:eastAsia="標楷體" w:hAnsi="標楷體" w:cs="Times New Roman" w:hint="eastAsia"/>
                <w:szCs w:val="24"/>
              </w:rPr>
              <w:t>3.必要時印製家長說明會召開通知。</w:t>
            </w:r>
          </w:p>
          <w:p w14:paraId="121CC094" w14:textId="77777777" w:rsidR="00C433DE" w:rsidRPr="00C433DE" w:rsidRDefault="00C433DE" w:rsidP="00C433DE">
            <w:pPr>
              <w:rPr>
                <w:rFonts w:ascii="標楷體" w:eastAsia="標楷體" w:hAnsi="標楷體" w:cs="Times New Roman"/>
                <w:szCs w:val="24"/>
              </w:rPr>
            </w:pPr>
            <w:r w:rsidRPr="00C433DE">
              <w:rPr>
                <w:rFonts w:ascii="標楷體" w:eastAsia="標楷體" w:hAnsi="標楷體" w:cs="Times New Roman" w:hint="eastAsia"/>
                <w:szCs w:val="24"/>
              </w:rPr>
              <w:t>4.成立機動組，即時協助突發事件處理。</w:t>
            </w:r>
          </w:p>
          <w:p w14:paraId="7414B312" w14:textId="77777777" w:rsidR="00C433DE" w:rsidRPr="00C433DE" w:rsidRDefault="00C433DE" w:rsidP="00C433DE">
            <w:pPr>
              <w:rPr>
                <w:rFonts w:ascii="標楷體" w:eastAsia="標楷體" w:hAnsi="標楷體" w:cs="Times New Roman"/>
                <w:szCs w:val="24"/>
              </w:rPr>
            </w:pPr>
            <w:r w:rsidRPr="00C433DE">
              <w:rPr>
                <w:rFonts w:ascii="標楷體" w:eastAsia="標楷體" w:hAnsi="標楷體" w:cs="Times New Roman" w:hint="eastAsia"/>
                <w:szCs w:val="24"/>
              </w:rPr>
              <w:t>5.後續場所清潔消毒。</w:t>
            </w:r>
          </w:p>
          <w:p w14:paraId="5926BA6A" w14:textId="77777777" w:rsidR="00C433DE" w:rsidRPr="00C433DE" w:rsidRDefault="00C433DE" w:rsidP="00C433DE">
            <w:pPr>
              <w:rPr>
                <w:rFonts w:ascii="標楷體" w:eastAsia="標楷體" w:hAnsi="標楷體" w:cs="Times New Roman"/>
                <w:szCs w:val="24"/>
              </w:rPr>
            </w:pPr>
            <w:r w:rsidRPr="00C433DE">
              <w:rPr>
                <w:rFonts w:ascii="標楷體" w:eastAsia="標楷體" w:hAnsi="標楷體" w:cs="Times New Roman"/>
                <w:szCs w:val="24"/>
              </w:rPr>
              <w:t>6.</w:t>
            </w:r>
            <w:r w:rsidRPr="00C433DE">
              <w:rPr>
                <w:rFonts w:ascii="標楷體" w:eastAsia="標楷體" w:hAnsi="標楷體" w:cs="Times New Roman" w:hint="eastAsia"/>
                <w:szCs w:val="24"/>
              </w:rPr>
              <w:t>防疫物資適時補充。</w:t>
            </w:r>
          </w:p>
        </w:tc>
      </w:tr>
      <w:tr w:rsidR="00C433DE" w:rsidRPr="00C433DE" w14:paraId="70551178" w14:textId="77777777" w:rsidTr="00C433DE">
        <w:trPr>
          <w:cantSplit/>
          <w:trHeight w:val="747"/>
        </w:trPr>
        <w:tc>
          <w:tcPr>
            <w:tcW w:w="2127" w:type="dxa"/>
            <w:tcBorders>
              <w:bottom w:val="single" w:sz="4" w:space="0" w:color="auto"/>
            </w:tcBorders>
            <w:vAlign w:val="center"/>
          </w:tcPr>
          <w:p w14:paraId="17996213" w14:textId="77777777" w:rsidR="00C433DE" w:rsidRPr="00C433DE" w:rsidRDefault="00C433DE" w:rsidP="00C433DE">
            <w:pPr>
              <w:rPr>
                <w:rFonts w:ascii="標楷體" w:eastAsia="標楷體" w:hAnsi="標楷體" w:cs="Times New Roman"/>
                <w:szCs w:val="24"/>
              </w:rPr>
            </w:pPr>
            <w:r w:rsidRPr="00C433DE">
              <w:rPr>
                <w:rFonts w:ascii="標楷體" w:eastAsia="標楷體" w:hAnsi="標楷體" w:cs="Times New Roman" w:hint="eastAsia"/>
                <w:szCs w:val="24"/>
              </w:rPr>
              <w:t>（六）</w:t>
            </w:r>
          </w:p>
          <w:p w14:paraId="72541E22" w14:textId="77777777" w:rsidR="00C433DE" w:rsidRPr="00C433DE" w:rsidRDefault="00C433DE" w:rsidP="00C433DE">
            <w:pPr>
              <w:jc w:val="center"/>
              <w:rPr>
                <w:rFonts w:ascii="標楷體" w:eastAsia="標楷體" w:hAnsi="標楷體" w:cs="Times New Roman"/>
                <w:szCs w:val="24"/>
              </w:rPr>
            </w:pPr>
            <w:r w:rsidRPr="00C433DE">
              <w:rPr>
                <w:rFonts w:ascii="標楷體" w:eastAsia="標楷體" w:hAnsi="標楷體" w:cs="Times New Roman" w:hint="eastAsia"/>
                <w:szCs w:val="24"/>
              </w:rPr>
              <w:t>媒體回應組</w:t>
            </w:r>
          </w:p>
        </w:tc>
        <w:tc>
          <w:tcPr>
            <w:tcW w:w="1134" w:type="dxa"/>
            <w:tcBorders>
              <w:bottom w:val="single" w:sz="4" w:space="0" w:color="auto"/>
            </w:tcBorders>
            <w:vAlign w:val="center"/>
          </w:tcPr>
          <w:p w14:paraId="2014F723" w14:textId="77777777" w:rsidR="00C433DE" w:rsidRPr="00C433DE" w:rsidRDefault="00C433DE" w:rsidP="00C433DE">
            <w:pPr>
              <w:jc w:val="center"/>
              <w:rPr>
                <w:rFonts w:ascii="標楷體" w:eastAsia="標楷體" w:hAnsi="標楷體" w:cs="Times New Roman"/>
                <w:szCs w:val="24"/>
              </w:rPr>
            </w:pPr>
            <w:r w:rsidRPr="00C433DE">
              <w:rPr>
                <w:rFonts w:ascii="標楷體" w:eastAsia="標楷體" w:hAnsi="標楷體" w:cs="Times New Roman" w:hint="eastAsia"/>
                <w:szCs w:val="24"/>
              </w:rPr>
              <w:t>教學主任</w:t>
            </w:r>
          </w:p>
          <w:p w14:paraId="5F59CC0F" w14:textId="77777777" w:rsidR="00C433DE" w:rsidRPr="00C433DE" w:rsidRDefault="00C433DE" w:rsidP="00C433DE">
            <w:pPr>
              <w:jc w:val="center"/>
              <w:rPr>
                <w:rFonts w:ascii="標楷體" w:eastAsia="標楷體" w:hAnsi="標楷體" w:cs="Times New Roman"/>
                <w:szCs w:val="24"/>
              </w:rPr>
            </w:pPr>
            <w:r w:rsidRPr="00C433DE">
              <w:rPr>
                <w:rFonts w:ascii="標楷體" w:eastAsia="標楷體" w:hAnsi="標楷體" w:cs="Times New Roman" w:hint="eastAsia"/>
                <w:szCs w:val="24"/>
              </w:rPr>
              <w:t>羅健霖</w:t>
            </w:r>
          </w:p>
        </w:tc>
        <w:tc>
          <w:tcPr>
            <w:tcW w:w="6520" w:type="dxa"/>
            <w:tcBorders>
              <w:bottom w:val="single" w:sz="4" w:space="0" w:color="auto"/>
            </w:tcBorders>
          </w:tcPr>
          <w:p w14:paraId="12F64D32" w14:textId="77777777" w:rsidR="00C433DE" w:rsidRPr="00C433DE" w:rsidRDefault="00C433DE" w:rsidP="00C433DE">
            <w:pPr>
              <w:rPr>
                <w:rFonts w:ascii="標楷體" w:eastAsia="標楷體" w:hAnsi="標楷體" w:cs="Times New Roman"/>
                <w:szCs w:val="24"/>
              </w:rPr>
            </w:pPr>
            <w:r w:rsidRPr="00C433DE">
              <w:rPr>
                <w:rFonts w:ascii="標楷體" w:eastAsia="標楷體" w:hAnsi="標楷體" w:cs="Times New Roman" w:hint="eastAsia"/>
                <w:szCs w:val="24"/>
              </w:rPr>
              <w:t>1.由新聞接待人員過濾媒體要求：</w:t>
            </w:r>
          </w:p>
          <w:p w14:paraId="0DFC204E" w14:textId="77777777" w:rsidR="00C433DE" w:rsidRPr="00C433DE" w:rsidRDefault="00C433DE" w:rsidP="00C433DE">
            <w:pPr>
              <w:ind w:firstLineChars="50" w:firstLine="120"/>
              <w:rPr>
                <w:rFonts w:ascii="標楷體" w:eastAsia="標楷體" w:hAnsi="標楷體" w:cs="Times New Roman"/>
                <w:szCs w:val="24"/>
              </w:rPr>
            </w:pPr>
            <w:r w:rsidRPr="00C433DE">
              <w:rPr>
                <w:rFonts w:ascii="標楷體" w:eastAsia="標楷體" w:hAnsi="標楷體" w:cs="Times New Roman" w:hint="eastAsia"/>
                <w:szCs w:val="24"/>
              </w:rPr>
              <w:t>（1）了解媒體欲採訪內容。</w:t>
            </w:r>
          </w:p>
          <w:p w14:paraId="1C6FF919" w14:textId="77777777" w:rsidR="00C433DE" w:rsidRPr="00C433DE" w:rsidRDefault="00C433DE" w:rsidP="00C433DE">
            <w:pPr>
              <w:ind w:firstLineChars="50" w:firstLine="120"/>
              <w:rPr>
                <w:rFonts w:ascii="標楷體" w:eastAsia="標楷體" w:hAnsi="標楷體" w:cs="Times New Roman"/>
                <w:szCs w:val="24"/>
              </w:rPr>
            </w:pPr>
            <w:r w:rsidRPr="00C433DE">
              <w:rPr>
                <w:rFonts w:ascii="標楷體" w:eastAsia="標楷體" w:hAnsi="標楷體" w:cs="Times New Roman" w:hint="eastAsia"/>
                <w:szCs w:val="24"/>
              </w:rPr>
              <w:t>（2）安排發言人受訪。</w:t>
            </w:r>
          </w:p>
          <w:p w14:paraId="0EB406BB" w14:textId="77777777" w:rsidR="00C433DE" w:rsidRPr="00C433DE" w:rsidRDefault="00C433DE" w:rsidP="00C433DE">
            <w:pPr>
              <w:ind w:firstLineChars="50" w:firstLine="120"/>
              <w:rPr>
                <w:rFonts w:ascii="標楷體" w:eastAsia="標楷體" w:hAnsi="標楷體" w:cs="Times New Roman"/>
                <w:szCs w:val="24"/>
              </w:rPr>
            </w:pPr>
            <w:r w:rsidRPr="00C433DE">
              <w:rPr>
                <w:rFonts w:ascii="標楷體" w:eastAsia="標楷體" w:hAnsi="標楷體" w:cs="Times New Roman" w:hint="eastAsia"/>
                <w:szCs w:val="24"/>
              </w:rPr>
              <w:t>（3）婉拒媒體拍攝與各案有關畫面。</w:t>
            </w:r>
          </w:p>
          <w:p w14:paraId="2B72F4D3" w14:textId="77777777" w:rsidR="00C433DE" w:rsidRPr="00C433DE" w:rsidRDefault="00C433DE" w:rsidP="00C433DE">
            <w:pPr>
              <w:rPr>
                <w:rFonts w:ascii="標楷體" w:eastAsia="標楷體" w:hAnsi="標楷體" w:cs="Times New Roman"/>
                <w:szCs w:val="24"/>
              </w:rPr>
            </w:pPr>
            <w:r w:rsidRPr="00C433DE">
              <w:rPr>
                <w:rFonts w:ascii="標楷體" w:eastAsia="標楷體" w:hAnsi="標楷體" w:cs="Times New Roman" w:hint="eastAsia"/>
                <w:szCs w:val="24"/>
              </w:rPr>
              <w:t>2.由發言人對媒體作出正式回應，回應原則：</w:t>
            </w:r>
          </w:p>
          <w:p w14:paraId="742701AA" w14:textId="77777777" w:rsidR="00C433DE" w:rsidRPr="00C433DE" w:rsidRDefault="00C433DE" w:rsidP="00C433DE">
            <w:pPr>
              <w:ind w:leftChars="50" w:left="600" w:hangingChars="200" w:hanging="480"/>
              <w:rPr>
                <w:rFonts w:ascii="標楷體" w:eastAsia="標楷體" w:hAnsi="標楷體" w:cs="Times New Roman"/>
                <w:szCs w:val="24"/>
              </w:rPr>
            </w:pPr>
            <w:r w:rsidRPr="00C433DE">
              <w:rPr>
                <w:rFonts w:ascii="標楷體" w:eastAsia="標楷體" w:hAnsi="標楷體" w:cs="Times New Roman" w:hint="eastAsia"/>
                <w:szCs w:val="24"/>
              </w:rPr>
              <w:t>（1）法令有所規範不得提供者，不予提供。</w:t>
            </w:r>
          </w:p>
          <w:p w14:paraId="1777CDBF" w14:textId="77777777" w:rsidR="00C433DE" w:rsidRPr="00C433DE" w:rsidRDefault="00C433DE" w:rsidP="00C433DE">
            <w:pPr>
              <w:ind w:firstLineChars="50" w:firstLine="120"/>
              <w:rPr>
                <w:rFonts w:ascii="標楷體" w:eastAsia="標楷體" w:hAnsi="標楷體" w:cs="Times New Roman"/>
                <w:szCs w:val="24"/>
              </w:rPr>
            </w:pPr>
            <w:r w:rsidRPr="00C433DE">
              <w:rPr>
                <w:rFonts w:ascii="標楷體" w:eastAsia="標楷體" w:hAnsi="標楷體" w:cs="Times New Roman" w:hint="eastAsia"/>
                <w:szCs w:val="24"/>
              </w:rPr>
              <w:t>（2）在法令規範之內者提供事實澄清。</w:t>
            </w:r>
          </w:p>
          <w:p w14:paraId="6A1CDCF2" w14:textId="77777777" w:rsidR="00C433DE" w:rsidRPr="00C433DE" w:rsidRDefault="00C433DE" w:rsidP="00C433DE">
            <w:pPr>
              <w:ind w:firstLineChars="50" w:firstLine="120"/>
              <w:rPr>
                <w:rFonts w:ascii="新細明體" w:eastAsia="新細明體" w:hAnsi="標楷體" w:cs="Times New Roman"/>
                <w:szCs w:val="24"/>
              </w:rPr>
            </w:pPr>
            <w:r w:rsidRPr="00C433DE">
              <w:rPr>
                <w:rFonts w:ascii="標楷體" w:eastAsia="標楷體" w:hAnsi="標楷體" w:cs="Times New Roman" w:hint="eastAsia"/>
                <w:szCs w:val="24"/>
              </w:rPr>
              <w:t>（3）有關學校依規定處置部分予以說明。</w:t>
            </w:r>
          </w:p>
        </w:tc>
      </w:tr>
    </w:tbl>
    <w:p w14:paraId="7DDFEAD0" w14:textId="1C24F44E" w:rsidR="00CD3A77" w:rsidRPr="00C433DE" w:rsidRDefault="00CD3A77" w:rsidP="00C433DE"/>
    <w:sectPr w:rsidR="00CD3A77" w:rsidRPr="00C433DE" w:rsidSect="002D36F9">
      <w:pgSz w:w="11906" w:h="16838"/>
      <w:pgMar w:top="568" w:right="566" w:bottom="567"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78489F" w14:textId="77777777" w:rsidR="00C1249F" w:rsidRDefault="00C1249F" w:rsidP="0049404F">
      <w:r>
        <w:separator/>
      </w:r>
    </w:p>
  </w:endnote>
  <w:endnote w:type="continuationSeparator" w:id="0">
    <w:p w14:paraId="08EB448D" w14:textId="77777777" w:rsidR="00C1249F" w:rsidRDefault="00C1249F" w:rsidP="00494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altName w:val="文鼎古印體"/>
    <w:panose1 w:val="00000000000000000000"/>
    <w:charset w:val="88"/>
    <w:family w:val="auto"/>
    <w:notTrueType/>
    <w:pitch w:val="default"/>
    <w:sig w:usb0="00000001" w:usb1="08080000" w:usb2="00000010" w:usb3="00000000" w:csb0="00100000"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9F4C3B" w14:textId="77777777" w:rsidR="00C1249F" w:rsidRDefault="00C1249F" w:rsidP="0049404F">
      <w:r>
        <w:separator/>
      </w:r>
    </w:p>
  </w:footnote>
  <w:footnote w:type="continuationSeparator" w:id="0">
    <w:p w14:paraId="38963455" w14:textId="77777777" w:rsidR="00C1249F" w:rsidRDefault="00C1249F" w:rsidP="004940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53DDD"/>
    <w:multiLevelType w:val="hybridMultilevel"/>
    <w:tmpl w:val="AD24B4EC"/>
    <w:lvl w:ilvl="0" w:tplc="9836E59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78C365A"/>
    <w:multiLevelType w:val="hybridMultilevel"/>
    <w:tmpl w:val="69C88BE2"/>
    <w:lvl w:ilvl="0" w:tplc="FE0A903A">
      <w:start w:val="1"/>
      <w:numFmt w:val="decimal"/>
      <w:lvlText w:val="(%1)"/>
      <w:lvlJc w:val="left"/>
      <w:pPr>
        <w:ind w:left="2716" w:hanging="360"/>
      </w:pPr>
      <w:rPr>
        <w:rFonts w:hint="default"/>
      </w:rPr>
    </w:lvl>
    <w:lvl w:ilvl="1" w:tplc="04090019" w:tentative="1">
      <w:start w:val="1"/>
      <w:numFmt w:val="ideographTraditional"/>
      <w:lvlText w:val="%2、"/>
      <w:lvlJc w:val="left"/>
      <w:pPr>
        <w:ind w:left="3316" w:hanging="480"/>
      </w:pPr>
    </w:lvl>
    <w:lvl w:ilvl="2" w:tplc="0409001B" w:tentative="1">
      <w:start w:val="1"/>
      <w:numFmt w:val="lowerRoman"/>
      <w:lvlText w:val="%3."/>
      <w:lvlJc w:val="right"/>
      <w:pPr>
        <w:ind w:left="3796" w:hanging="480"/>
      </w:pPr>
    </w:lvl>
    <w:lvl w:ilvl="3" w:tplc="0409000F" w:tentative="1">
      <w:start w:val="1"/>
      <w:numFmt w:val="decimal"/>
      <w:lvlText w:val="%4."/>
      <w:lvlJc w:val="left"/>
      <w:pPr>
        <w:ind w:left="4276" w:hanging="480"/>
      </w:pPr>
    </w:lvl>
    <w:lvl w:ilvl="4" w:tplc="04090019" w:tentative="1">
      <w:start w:val="1"/>
      <w:numFmt w:val="ideographTraditional"/>
      <w:lvlText w:val="%5、"/>
      <w:lvlJc w:val="left"/>
      <w:pPr>
        <w:ind w:left="4756" w:hanging="480"/>
      </w:pPr>
    </w:lvl>
    <w:lvl w:ilvl="5" w:tplc="0409001B" w:tentative="1">
      <w:start w:val="1"/>
      <w:numFmt w:val="lowerRoman"/>
      <w:lvlText w:val="%6."/>
      <w:lvlJc w:val="right"/>
      <w:pPr>
        <w:ind w:left="5236" w:hanging="480"/>
      </w:pPr>
    </w:lvl>
    <w:lvl w:ilvl="6" w:tplc="0409000F" w:tentative="1">
      <w:start w:val="1"/>
      <w:numFmt w:val="decimal"/>
      <w:lvlText w:val="%7."/>
      <w:lvlJc w:val="left"/>
      <w:pPr>
        <w:ind w:left="5716" w:hanging="480"/>
      </w:pPr>
    </w:lvl>
    <w:lvl w:ilvl="7" w:tplc="04090019" w:tentative="1">
      <w:start w:val="1"/>
      <w:numFmt w:val="ideographTraditional"/>
      <w:lvlText w:val="%8、"/>
      <w:lvlJc w:val="left"/>
      <w:pPr>
        <w:ind w:left="6196" w:hanging="480"/>
      </w:pPr>
    </w:lvl>
    <w:lvl w:ilvl="8" w:tplc="0409001B" w:tentative="1">
      <w:start w:val="1"/>
      <w:numFmt w:val="lowerRoman"/>
      <w:lvlText w:val="%9."/>
      <w:lvlJc w:val="right"/>
      <w:pPr>
        <w:ind w:left="6676" w:hanging="480"/>
      </w:pPr>
    </w:lvl>
  </w:abstractNum>
  <w:abstractNum w:abstractNumId="2">
    <w:nsid w:val="08600302"/>
    <w:multiLevelType w:val="hybridMultilevel"/>
    <w:tmpl w:val="1E6EB4B4"/>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5527C1"/>
    <w:multiLevelType w:val="hybridMultilevel"/>
    <w:tmpl w:val="AC96658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9D30453"/>
    <w:multiLevelType w:val="hybridMultilevel"/>
    <w:tmpl w:val="1EBED2E6"/>
    <w:lvl w:ilvl="0" w:tplc="5CBE6522">
      <w:start w:val="1"/>
      <w:numFmt w:val="upperLetter"/>
      <w:lvlText w:val="%1."/>
      <w:lvlJc w:val="left"/>
      <w:pPr>
        <w:ind w:left="1003" w:hanging="360"/>
      </w:pPr>
      <w:rPr>
        <w:rFonts w:hint="default"/>
      </w:rPr>
    </w:lvl>
    <w:lvl w:ilvl="1" w:tplc="04090019" w:tentative="1">
      <w:start w:val="1"/>
      <w:numFmt w:val="ideographTraditional"/>
      <w:lvlText w:val="%2、"/>
      <w:lvlJc w:val="left"/>
      <w:pPr>
        <w:ind w:left="1603" w:hanging="480"/>
      </w:pPr>
    </w:lvl>
    <w:lvl w:ilvl="2" w:tplc="0409001B" w:tentative="1">
      <w:start w:val="1"/>
      <w:numFmt w:val="lowerRoman"/>
      <w:lvlText w:val="%3."/>
      <w:lvlJc w:val="right"/>
      <w:pPr>
        <w:ind w:left="2083" w:hanging="480"/>
      </w:pPr>
    </w:lvl>
    <w:lvl w:ilvl="3" w:tplc="0409000F" w:tentative="1">
      <w:start w:val="1"/>
      <w:numFmt w:val="decimal"/>
      <w:lvlText w:val="%4."/>
      <w:lvlJc w:val="left"/>
      <w:pPr>
        <w:ind w:left="2563" w:hanging="480"/>
      </w:pPr>
    </w:lvl>
    <w:lvl w:ilvl="4" w:tplc="04090019" w:tentative="1">
      <w:start w:val="1"/>
      <w:numFmt w:val="ideographTraditional"/>
      <w:lvlText w:val="%5、"/>
      <w:lvlJc w:val="left"/>
      <w:pPr>
        <w:ind w:left="3043" w:hanging="480"/>
      </w:pPr>
    </w:lvl>
    <w:lvl w:ilvl="5" w:tplc="0409001B" w:tentative="1">
      <w:start w:val="1"/>
      <w:numFmt w:val="lowerRoman"/>
      <w:lvlText w:val="%6."/>
      <w:lvlJc w:val="right"/>
      <w:pPr>
        <w:ind w:left="3523" w:hanging="480"/>
      </w:pPr>
    </w:lvl>
    <w:lvl w:ilvl="6" w:tplc="0409000F" w:tentative="1">
      <w:start w:val="1"/>
      <w:numFmt w:val="decimal"/>
      <w:lvlText w:val="%7."/>
      <w:lvlJc w:val="left"/>
      <w:pPr>
        <w:ind w:left="4003" w:hanging="480"/>
      </w:pPr>
    </w:lvl>
    <w:lvl w:ilvl="7" w:tplc="04090019" w:tentative="1">
      <w:start w:val="1"/>
      <w:numFmt w:val="ideographTraditional"/>
      <w:lvlText w:val="%8、"/>
      <w:lvlJc w:val="left"/>
      <w:pPr>
        <w:ind w:left="4483" w:hanging="480"/>
      </w:pPr>
    </w:lvl>
    <w:lvl w:ilvl="8" w:tplc="0409001B" w:tentative="1">
      <w:start w:val="1"/>
      <w:numFmt w:val="lowerRoman"/>
      <w:lvlText w:val="%9."/>
      <w:lvlJc w:val="right"/>
      <w:pPr>
        <w:ind w:left="4963" w:hanging="480"/>
      </w:pPr>
    </w:lvl>
  </w:abstractNum>
  <w:abstractNum w:abstractNumId="5">
    <w:nsid w:val="0F47565A"/>
    <w:multiLevelType w:val="hybridMultilevel"/>
    <w:tmpl w:val="24A4F950"/>
    <w:lvl w:ilvl="0" w:tplc="3CA01D1C">
      <w:start w:val="1"/>
      <w:numFmt w:val="decimal"/>
      <w:lvlText w:val="%1."/>
      <w:lvlJc w:val="left"/>
      <w:pPr>
        <w:ind w:left="1102" w:hanging="480"/>
      </w:pPr>
      <w:rPr>
        <w:rFonts w:hint="eastAsia"/>
      </w:rPr>
    </w:lvl>
    <w:lvl w:ilvl="1" w:tplc="04090019" w:tentative="1">
      <w:start w:val="1"/>
      <w:numFmt w:val="ideographTraditional"/>
      <w:lvlText w:val="%2、"/>
      <w:lvlJc w:val="left"/>
      <w:pPr>
        <w:ind w:left="1582" w:hanging="480"/>
      </w:pPr>
    </w:lvl>
    <w:lvl w:ilvl="2" w:tplc="0409001B" w:tentative="1">
      <w:start w:val="1"/>
      <w:numFmt w:val="lowerRoman"/>
      <w:lvlText w:val="%3."/>
      <w:lvlJc w:val="right"/>
      <w:pPr>
        <w:ind w:left="2062" w:hanging="480"/>
      </w:pPr>
    </w:lvl>
    <w:lvl w:ilvl="3" w:tplc="0409000F" w:tentative="1">
      <w:start w:val="1"/>
      <w:numFmt w:val="decimal"/>
      <w:lvlText w:val="%4."/>
      <w:lvlJc w:val="left"/>
      <w:pPr>
        <w:ind w:left="2542" w:hanging="480"/>
      </w:pPr>
    </w:lvl>
    <w:lvl w:ilvl="4" w:tplc="04090019" w:tentative="1">
      <w:start w:val="1"/>
      <w:numFmt w:val="ideographTraditional"/>
      <w:lvlText w:val="%5、"/>
      <w:lvlJc w:val="left"/>
      <w:pPr>
        <w:ind w:left="3022" w:hanging="480"/>
      </w:pPr>
    </w:lvl>
    <w:lvl w:ilvl="5" w:tplc="0409001B" w:tentative="1">
      <w:start w:val="1"/>
      <w:numFmt w:val="lowerRoman"/>
      <w:lvlText w:val="%6."/>
      <w:lvlJc w:val="right"/>
      <w:pPr>
        <w:ind w:left="3502" w:hanging="480"/>
      </w:pPr>
    </w:lvl>
    <w:lvl w:ilvl="6" w:tplc="0409000F" w:tentative="1">
      <w:start w:val="1"/>
      <w:numFmt w:val="decimal"/>
      <w:lvlText w:val="%7."/>
      <w:lvlJc w:val="left"/>
      <w:pPr>
        <w:ind w:left="3982" w:hanging="480"/>
      </w:pPr>
    </w:lvl>
    <w:lvl w:ilvl="7" w:tplc="04090019" w:tentative="1">
      <w:start w:val="1"/>
      <w:numFmt w:val="ideographTraditional"/>
      <w:lvlText w:val="%8、"/>
      <w:lvlJc w:val="left"/>
      <w:pPr>
        <w:ind w:left="4462" w:hanging="480"/>
      </w:pPr>
    </w:lvl>
    <w:lvl w:ilvl="8" w:tplc="0409001B" w:tentative="1">
      <w:start w:val="1"/>
      <w:numFmt w:val="lowerRoman"/>
      <w:lvlText w:val="%9."/>
      <w:lvlJc w:val="right"/>
      <w:pPr>
        <w:ind w:left="4942" w:hanging="480"/>
      </w:pPr>
    </w:lvl>
  </w:abstractNum>
  <w:abstractNum w:abstractNumId="6">
    <w:nsid w:val="11B329CD"/>
    <w:multiLevelType w:val="hybridMultilevel"/>
    <w:tmpl w:val="E990E2EC"/>
    <w:lvl w:ilvl="0" w:tplc="391A27BE">
      <w:start w:val="1"/>
      <w:numFmt w:val="decimal"/>
      <w:lvlText w:val="%1."/>
      <w:lvlJc w:val="left"/>
      <w:pPr>
        <w:ind w:left="360" w:hanging="360"/>
      </w:pPr>
      <w:rPr>
        <w:rFonts w:hint="default"/>
        <w:color w:val="auto"/>
      </w:rPr>
    </w:lvl>
    <w:lvl w:ilvl="1" w:tplc="21528A46">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4C21999"/>
    <w:multiLevelType w:val="hybridMultilevel"/>
    <w:tmpl w:val="9B1E669C"/>
    <w:lvl w:ilvl="0" w:tplc="C090F00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6F3243E"/>
    <w:multiLevelType w:val="hybridMultilevel"/>
    <w:tmpl w:val="72B61A9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23500DC"/>
    <w:multiLevelType w:val="hybridMultilevel"/>
    <w:tmpl w:val="42006328"/>
    <w:lvl w:ilvl="0" w:tplc="21528A46">
      <w:start w:val="1"/>
      <w:numFmt w:val="taiwaneseCountingThousand"/>
      <w:lvlText w:val="(%1)"/>
      <w:lvlJc w:val="left"/>
      <w:pPr>
        <w:ind w:left="622"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414588D"/>
    <w:multiLevelType w:val="hybridMultilevel"/>
    <w:tmpl w:val="1C54136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4783A9F"/>
    <w:multiLevelType w:val="hybridMultilevel"/>
    <w:tmpl w:val="4AE00AD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nsid w:val="2D5B30A1"/>
    <w:multiLevelType w:val="hybridMultilevel"/>
    <w:tmpl w:val="210626BA"/>
    <w:lvl w:ilvl="0" w:tplc="4BEAB53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FBE53CD"/>
    <w:multiLevelType w:val="hybridMultilevel"/>
    <w:tmpl w:val="B336D0A2"/>
    <w:lvl w:ilvl="0" w:tplc="786AF8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59606AC"/>
    <w:multiLevelType w:val="hybridMultilevel"/>
    <w:tmpl w:val="2A1021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3B0E3C5B"/>
    <w:multiLevelType w:val="hybridMultilevel"/>
    <w:tmpl w:val="1EBED2E6"/>
    <w:lvl w:ilvl="0" w:tplc="5CBE6522">
      <w:start w:val="1"/>
      <w:numFmt w:val="upperLetter"/>
      <w:lvlText w:val="%1."/>
      <w:lvlJc w:val="left"/>
      <w:pPr>
        <w:ind w:left="1003" w:hanging="360"/>
      </w:pPr>
      <w:rPr>
        <w:rFonts w:hint="default"/>
      </w:rPr>
    </w:lvl>
    <w:lvl w:ilvl="1" w:tplc="04090019" w:tentative="1">
      <w:start w:val="1"/>
      <w:numFmt w:val="ideographTraditional"/>
      <w:lvlText w:val="%2、"/>
      <w:lvlJc w:val="left"/>
      <w:pPr>
        <w:ind w:left="1603" w:hanging="480"/>
      </w:pPr>
    </w:lvl>
    <w:lvl w:ilvl="2" w:tplc="0409001B" w:tentative="1">
      <w:start w:val="1"/>
      <w:numFmt w:val="lowerRoman"/>
      <w:lvlText w:val="%3."/>
      <w:lvlJc w:val="right"/>
      <w:pPr>
        <w:ind w:left="2083" w:hanging="480"/>
      </w:pPr>
    </w:lvl>
    <w:lvl w:ilvl="3" w:tplc="0409000F" w:tentative="1">
      <w:start w:val="1"/>
      <w:numFmt w:val="decimal"/>
      <w:lvlText w:val="%4."/>
      <w:lvlJc w:val="left"/>
      <w:pPr>
        <w:ind w:left="2563" w:hanging="480"/>
      </w:pPr>
    </w:lvl>
    <w:lvl w:ilvl="4" w:tplc="04090019" w:tentative="1">
      <w:start w:val="1"/>
      <w:numFmt w:val="ideographTraditional"/>
      <w:lvlText w:val="%5、"/>
      <w:lvlJc w:val="left"/>
      <w:pPr>
        <w:ind w:left="3043" w:hanging="480"/>
      </w:pPr>
    </w:lvl>
    <w:lvl w:ilvl="5" w:tplc="0409001B" w:tentative="1">
      <w:start w:val="1"/>
      <w:numFmt w:val="lowerRoman"/>
      <w:lvlText w:val="%6."/>
      <w:lvlJc w:val="right"/>
      <w:pPr>
        <w:ind w:left="3523" w:hanging="480"/>
      </w:pPr>
    </w:lvl>
    <w:lvl w:ilvl="6" w:tplc="0409000F" w:tentative="1">
      <w:start w:val="1"/>
      <w:numFmt w:val="decimal"/>
      <w:lvlText w:val="%7."/>
      <w:lvlJc w:val="left"/>
      <w:pPr>
        <w:ind w:left="4003" w:hanging="480"/>
      </w:pPr>
    </w:lvl>
    <w:lvl w:ilvl="7" w:tplc="04090019" w:tentative="1">
      <w:start w:val="1"/>
      <w:numFmt w:val="ideographTraditional"/>
      <w:lvlText w:val="%8、"/>
      <w:lvlJc w:val="left"/>
      <w:pPr>
        <w:ind w:left="4483" w:hanging="480"/>
      </w:pPr>
    </w:lvl>
    <w:lvl w:ilvl="8" w:tplc="0409001B" w:tentative="1">
      <w:start w:val="1"/>
      <w:numFmt w:val="lowerRoman"/>
      <w:lvlText w:val="%9."/>
      <w:lvlJc w:val="right"/>
      <w:pPr>
        <w:ind w:left="4963" w:hanging="480"/>
      </w:pPr>
    </w:lvl>
  </w:abstractNum>
  <w:abstractNum w:abstractNumId="16">
    <w:nsid w:val="3CF96A9E"/>
    <w:multiLevelType w:val="hybridMultilevel"/>
    <w:tmpl w:val="EEAAA7A8"/>
    <w:lvl w:ilvl="0" w:tplc="391A27B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D9073C3"/>
    <w:multiLevelType w:val="hybridMultilevel"/>
    <w:tmpl w:val="3AF2B54E"/>
    <w:lvl w:ilvl="0" w:tplc="DB32B50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8">
    <w:nsid w:val="41B16DD8"/>
    <w:multiLevelType w:val="hybridMultilevel"/>
    <w:tmpl w:val="94E6CF6A"/>
    <w:lvl w:ilvl="0" w:tplc="7BF6269C">
      <w:start w:val="1"/>
      <w:numFmt w:val="taiwaneseCountingThousand"/>
      <w:lvlText w:val="(%1)"/>
      <w:lvlJc w:val="left"/>
      <w:pPr>
        <w:ind w:left="1080" w:hanging="60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nsid w:val="4297676D"/>
    <w:multiLevelType w:val="hybridMultilevel"/>
    <w:tmpl w:val="12F6DF4C"/>
    <w:lvl w:ilvl="0" w:tplc="391A27BE">
      <w:start w:val="1"/>
      <w:numFmt w:val="decimal"/>
      <w:lvlText w:val="%1."/>
      <w:lvlJc w:val="left"/>
      <w:pPr>
        <w:ind w:left="360" w:hanging="360"/>
      </w:pPr>
      <w:rPr>
        <w:rFonts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74607FB"/>
    <w:multiLevelType w:val="hybridMultilevel"/>
    <w:tmpl w:val="C730295C"/>
    <w:lvl w:ilvl="0" w:tplc="391A27BE">
      <w:start w:val="1"/>
      <w:numFmt w:val="decimal"/>
      <w:lvlText w:val="%1."/>
      <w:lvlJc w:val="left"/>
      <w:pPr>
        <w:ind w:left="360" w:hanging="360"/>
      </w:pPr>
      <w:rPr>
        <w:rFonts w:hint="default"/>
        <w:color w:val="auto"/>
      </w:rPr>
    </w:lvl>
    <w:lvl w:ilvl="1" w:tplc="21528A46">
      <w:start w:val="1"/>
      <w:numFmt w:val="taiwaneseCountingThousand"/>
      <w:lvlText w:val="(%2)"/>
      <w:lvlJc w:val="left"/>
      <w:pPr>
        <w:ind w:left="622" w:hanging="480"/>
      </w:pPr>
      <w:rPr>
        <w:rFonts w:hint="default"/>
      </w:rPr>
    </w:lvl>
    <w:lvl w:ilvl="2" w:tplc="0FF44ADC">
      <w:start w:val="1"/>
      <w:numFmt w:val="decimal"/>
      <w:lvlText w:val="%3."/>
      <w:lvlJc w:val="left"/>
      <w:pPr>
        <w:ind w:left="928" w:hanging="360"/>
      </w:pPr>
      <w:rPr>
        <w:rFont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85D4E0C"/>
    <w:multiLevelType w:val="hybridMultilevel"/>
    <w:tmpl w:val="2326C6A6"/>
    <w:lvl w:ilvl="0" w:tplc="90AC93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B123BF4"/>
    <w:multiLevelType w:val="hybridMultilevel"/>
    <w:tmpl w:val="88408FE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BBA56F6"/>
    <w:multiLevelType w:val="hybridMultilevel"/>
    <w:tmpl w:val="EB34B8E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4EC76058"/>
    <w:multiLevelType w:val="hybridMultilevel"/>
    <w:tmpl w:val="FD32FFF0"/>
    <w:lvl w:ilvl="0" w:tplc="90AC93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4FDC6D2F"/>
    <w:multiLevelType w:val="hybridMultilevel"/>
    <w:tmpl w:val="EDCA15F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502553BC"/>
    <w:multiLevelType w:val="hybridMultilevel"/>
    <w:tmpl w:val="3EEE850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15B51DE"/>
    <w:multiLevelType w:val="hybridMultilevel"/>
    <w:tmpl w:val="B98486CE"/>
    <w:lvl w:ilvl="0" w:tplc="3E2A1DC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nsid w:val="52A26795"/>
    <w:multiLevelType w:val="hybridMultilevel"/>
    <w:tmpl w:val="D4FE9D74"/>
    <w:lvl w:ilvl="0" w:tplc="F0DA69C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AF939E3"/>
    <w:multiLevelType w:val="hybridMultilevel"/>
    <w:tmpl w:val="32ECD59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5DC0543E"/>
    <w:multiLevelType w:val="hybridMultilevel"/>
    <w:tmpl w:val="20C48BCE"/>
    <w:lvl w:ilvl="0" w:tplc="E6ACF06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DE03349"/>
    <w:multiLevelType w:val="hybridMultilevel"/>
    <w:tmpl w:val="8182FB80"/>
    <w:lvl w:ilvl="0" w:tplc="3CA01D1C">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5F84262F"/>
    <w:multiLevelType w:val="hybridMultilevel"/>
    <w:tmpl w:val="2138BC20"/>
    <w:lvl w:ilvl="0" w:tplc="3E2A1DC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64D0530F"/>
    <w:multiLevelType w:val="hybridMultilevel"/>
    <w:tmpl w:val="187EE10A"/>
    <w:lvl w:ilvl="0" w:tplc="89645610">
      <w:start w:val="1"/>
      <w:numFmt w:val="decimal"/>
      <w:lvlText w:val="(%1)"/>
      <w:lvlJc w:val="left"/>
      <w:pPr>
        <w:ind w:left="643" w:hanging="360"/>
      </w:pPr>
      <w:rPr>
        <w:rFonts w:hint="default"/>
      </w:rPr>
    </w:lvl>
    <w:lvl w:ilvl="1" w:tplc="04090019" w:tentative="1">
      <w:start w:val="1"/>
      <w:numFmt w:val="ideographTraditional"/>
      <w:lvlText w:val="%2、"/>
      <w:lvlJc w:val="left"/>
      <w:pPr>
        <w:ind w:left="1243" w:hanging="480"/>
      </w:pPr>
    </w:lvl>
    <w:lvl w:ilvl="2" w:tplc="0409001B" w:tentative="1">
      <w:start w:val="1"/>
      <w:numFmt w:val="lowerRoman"/>
      <w:lvlText w:val="%3."/>
      <w:lvlJc w:val="right"/>
      <w:pPr>
        <w:ind w:left="1723" w:hanging="480"/>
      </w:pPr>
    </w:lvl>
    <w:lvl w:ilvl="3" w:tplc="0409000F" w:tentative="1">
      <w:start w:val="1"/>
      <w:numFmt w:val="decimal"/>
      <w:lvlText w:val="%4."/>
      <w:lvlJc w:val="left"/>
      <w:pPr>
        <w:ind w:left="2203" w:hanging="480"/>
      </w:pPr>
    </w:lvl>
    <w:lvl w:ilvl="4" w:tplc="04090019" w:tentative="1">
      <w:start w:val="1"/>
      <w:numFmt w:val="ideographTraditional"/>
      <w:lvlText w:val="%5、"/>
      <w:lvlJc w:val="left"/>
      <w:pPr>
        <w:ind w:left="2683" w:hanging="480"/>
      </w:pPr>
    </w:lvl>
    <w:lvl w:ilvl="5" w:tplc="0409001B" w:tentative="1">
      <w:start w:val="1"/>
      <w:numFmt w:val="lowerRoman"/>
      <w:lvlText w:val="%6."/>
      <w:lvlJc w:val="right"/>
      <w:pPr>
        <w:ind w:left="3163" w:hanging="480"/>
      </w:pPr>
    </w:lvl>
    <w:lvl w:ilvl="6" w:tplc="0409000F" w:tentative="1">
      <w:start w:val="1"/>
      <w:numFmt w:val="decimal"/>
      <w:lvlText w:val="%7."/>
      <w:lvlJc w:val="left"/>
      <w:pPr>
        <w:ind w:left="3643" w:hanging="480"/>
      </w:pPr>
    </w:lvl>
    <w:lvl w:ilvl="7" w:tplc="04090019" w:tentative="1">
      <w:start w:val="1"/>
      <w:numFmt w:val="ideographTraditional"/>
      <w:lvlText w:val="%8、"/>
      <w:lvlJc w:val="left"/>
      <w:pPr>
        <w:ind w:left="4123" w:hanging="480"/>
      </w:pPr>
    </w:lvl>
    <w:lvl w:ilvl="8" w:tplc="0409001B" w:tentative="1">
      <w:start w:val="1"/>
      <w:numFmt w:val="lowerRoman"/>
      <w:lvlText w:val="%9."/>
      <w:lvlJc w:val="right"/>
      <w:pPr>
        <w:ind w:left="4603" w:hanging="480"/>
      </w:pPr>
    </w:lvl>
  </w:abstractNum>
  <w:abstractNum w:abstractNumId="34">
    <w:nsid w:val="68414BBB"/>
    <w:multiLevelType w:val="hybridMultilevel"/>
    <w:tmpl w:val="1752F1D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5">
    <w:nsid w:val="712D2815"/>
    <w:multiLevelType w:val="hybridMultilevel"/>
    <w:tmpl w:val="7DCC63EA"/>
    <w:lvl w:ilvl="0" w:tplc="90AC93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76782F46"/>
    <w:multiLevelType w:val="hybridMultilevel"/>
    <w:tmpl w:val="13DEA934"/>
    <w:lvl w:ilvl="0" w:tplc="5100D3B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76961D9B"/>
    <w:multiLevelType w:val="hybridMultilevel"/>
    <w:tmpl w:val="EE34FBE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4"/>
  </w:num>
  <w:num w:numId="2">
    <w:abstractNumId w:val="22"/>
  </w:num>
  <w:num w:numId="3">
    <w:abstractNumId w:val="11"/>
  </w:num>
  <w:num w:numId="4">
    <w:abstractNumId w:val="26"/>
  </w:num>
  <w:num w:numId="5">
    <w:abstractNumId w:val="10"/>
  </w:num>
  <w:num w:numId="6">
    <w:abstractNumId w:val="25"/>
  </w:num>
  <w:num w:numId="7">
    <w:abstractNumId w:val="17"/>
  </w:num>
  <w:num w:numId="8">
    <w:abstractNumId w:val="18"/>
  </w:num>
  <w:num w:numId="9">
    <w:abstractNumId w:val="1"/>
  </w:num>
  <w:num w:numId="10">
    <w:abstractNumId w:val="23"/>
  </w:num>
  <w:num w:numId="11">
    <w:abstractNumId w:val="27"/>
  </w:num>
  <w:num w:numId="12">
    <w:abstractNumId w:val="32"/>
  </w:num>
  <w:num w:numId="13">
    <w:abstractNumId w:val="34"/>
  </w:num>
  <w:num w:numId="14">
    <w:abstractNumId w:val="2"/>
  </w:num>
  <w:num w:numId="15">
    <w:abstractNumId w:val="37"/>
  </w:num>
  <w:num w:numId="16">
    <w:abstractNumId w:val="3"/>
  </w:num>
  <w:num w:numId="17">
    <w:abstractNumId w:val="29"/>
  </w:num>
  <w:num w:numId="18">
    <w:abstractNumId w:val="8"/>
  </w:num>
  <w:num w:numId="19">
    <w:abstractNumId w:val="12"/>
  </w:num>
  <w:num w:numId="20">
    <w:abstractNumId w:val="36"/>
  </w:num>
  <w:num w:numId="21">
    <w:abstractNumId w:val="0"/>
  </w:num>
  <w:num w:numId="22">
    <w:abstractNumId w:val="28"/>
  </w:num>
  <w:num w:numId="23">
    <w:abstractNumId w:val="7"/>
  </w:num>
  <w:num w:numId="24">
    <w:abstractNumId w:val="13"/>
  </w:num>
  <w:num w:numId="25">
    <w:abstractNumId w:val="30"/>
  </w:num>
  <w:num w:numId="26">
    <w:abstractNumId w:val="16"/>
  </w:num>
  <w:num w:numId="27">
    <w:abstractNumId w:val="19"/>
  </w:num>
  <w:num w:numId="28">
    <w:abstractNumId w:val="6"/>
  </w:num>
  <w:num w:numId="29">
    <w:abstractNumId w:val="33"/>
  </w:num>
  <w:num w:numId="30">
    <w:abstractNumId w:val="15"/>
  </w:num>
  <w:num w:numId="31">
    <w:abstractNumId w:val="4"/>
  </w:num>
  <w:num w:numId="32">
    <w:abstractNumId w:val="20"/>
  </w:num>
  <w:num w:numId="33">
    <w:abstractNumId w:val="9"/>
  </w:num>
  <w:num w:numId="34">
    <w:abstractNumId w:val="5"/>
  </w:num>
  <w:num w:numId="35">
    <w:abstractNumId w:val="31"/>
  </w:num>
  <w:num w:numId="36">
    <w:abstractNumId w:val="35"/>
  </w:num>
  <w:num w:numId="37">
    <w:abstractNumId w:val="21"/>
  </w:num>
  <w:num w:numId="3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rawingGridHorizontalSpacing w:val="12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F71"/>
    <w:rsid w:val="00011A94"/>
    <w:rsid w:val="0001471F"/>
    <w:rsid w:val="00016DFD"/>
    <w:rsid w:val="00024189"/>
    <w:rsid w:val="00043855"/>
    <w:rsid w:val="00075E85"/>
    <w:rsid w:val="000C6799"/>
    <w:rsid w:val="000D5CBB"/>
    <w:rsid w:val="000E6AE2"/>
    <w:rsid w:val="000F5B5C"/>
    <w:rsid w:val="00105068"/>
    <w:rsid w:val="00122D5B"/>
    <w:rsid w:val="00133B9E"/>
    <w:rsid w:val="00146FA7"/>
    <w:rsid w:val="00152981"/>
    <w:rsid w:val="00155ABB"/>
    <w:rsid w:val="001637A4"/>
    <w:rsid w:val="00163B61"/>
    <w:rsid w:val="0017481C"/>
    <w:rsid w:val="0019160F"/>
    <w:rsid w:val="001B162C"/>
    <w:rsid w:val="001B4EA0"/>
    <w:rsid w:val="001B631E"/>
    <w:rsid w:val="001C50E7"/>
    <w:rsid w:val="001D1585"/>
    <w:rsid w:val="001F784D"/>
    <w:rsid w:val="00203109"/>
    <w:rsid w:val="00211C71"/>
    <w:rsid w:val="002126CA"/>
    <w:rsid w:val="00232E7D"/>
    <w:rsid w:val="00237F9E"/>
    <w:rsid w:val="002625D9"/>
    <w:rsid w:val="00265DAD"/>
    <w:rsid w:val="00281871"/>
    <w:rsid w:val="00285A1C"/>
    <w:rsid w:val="00286CBA"/>
    <w:rsid w:val="002C1DC7"/>
    <w:rsid w:val="002C48DB"/>
    <w:rsid w:val="002D36F9"/>
    <w:rsid w:val="002D5D44"/>
    <w:rsid w:val="002E503A"/>
    <w:rsid w:val="002F06D8"/>
    <w:rsid w:val="00307945"/>
    <w:rsid w:val="0031181B"/>
    <w:rsid w:val="00356F1D"/>
    <w:rsid w:val="00356FA6"/>
    <w:rsid w:val="00360EB7"/>
    <w:rsid w:val="0037432F"/>
    <w:rsid w:val="003809A4"/>
    <w:rsid w:val="003E007E"/>
    <w:rsid w:val="00405FF8"/>
    <w:rsid w:val="004220A7"/>
    <w:rsid w:val="004367DC"/>
    <w:rsid w:val="0046288F"/>
    <w:rsid w:val="0049404F"/>
    <w:rsid w:val="004952E9"/>
    <w:rsid w:val="004974A6"/>
    <w:rsid w:val="00497C5A"/>
    <w:rsid w:val="004B2DB6"/>
    <w:rsid w:val="004B706B"/>
    <w:rsid w:val="004D5EAE"/>
    <w:rsid w:val="004E1F93"/>
    <w:rsid w:val="005108D1"/>
    <w:rsid w:val="00547E4A"/>
    <w:rsid w:val="00553148"/>
    <w:rsid w:val="00554EE0"/>
    <w:rsid w:val="005760BA"/>
    <w:rsid w:val="005764AA"/>
    <w:rsid w:val="00593F6E"/>
    <w:rsid w:val="005A60F2"/>
    <w:rsid w:val="005A64D6"/>
    <w:rsid w:val="005C2780"/>
    <w:rsid w:val="005D05D6"/>
    <w:rsid w:val="005F3C0D"/>
    <w:rsid w:val="006149E5"/>
    <w:rsid w:val="00614D5F"/>
    <w:rsid w:val="00642345"/>
    <w:rsid w:val="0066612A"/>
    <w:rsid w:val="006A648D"/>
    <w:rsid w:val="006A6535"/>
    <w:rsid w:val="006B01E1"/>
    <w:rsid w:val="006C52DC"/>
    <w:rsid w:val="006C635C"/>
    <w:rsid w:val="006C64B6"/>
    <w:rsid w:val="006D470C"/>
    <w:rsid w:val="0073273D"/>
    <w:rsid w:val="0074452D"/>
    <w:rsid w:val="00770B72"/>
    <w:rsid w:val="00775037"/>
    <w:rsid w:val="00777BBF"/>
    <w:rsid w:val="00783692"/>
    <w:rsid w:val="00786177"/>
    <w:rsid w:val="007B39CB"/>
    <w:rsid w:val="007B6262"/>
    <w:rsid w:val="007D767A"/>
    <w:rsid w:val="007F2DFA"/>
    <w:rsid w:val="00812614"/>
    <w:rsid w:val="0084076F"/>
    <w:rsid w:val="0084106C"/>
    <w:rsid w:val="00842CC6"/>
    <w:rsid w:val="00893FEB"/>
    <w:rsid w:val="008A48CA"/>
    <w:rsid w:val="008C2768"/>
    <w:rsid w:val="008C35B9"/>
    <w:rsid w:val="008F0CC5"/>
    <w:rsid w:val="00900E3B"/>
    <w:rsid w:val="0090735D"/>
    <w:rsid w:val="00927D15"/>
    <w:rsid w:val="00940B2A"/>
    <w:rsid w:val="00950632"/>
    <w:rsid w:val="00961AC9"/>
    <w:rsid w:val="009708DA"/>
    <w:rsid w:val="00980CE5"/>
    <w:rsid w:val="00981105"/>
    <w:rsid w:val="009A1674"/>
    <w:rsid w:val="009A71FE"/>
    <w:rsid w:val="009B1780"/>
    <w:rsid w:val="009C4A75"/>
    <w:rsid w:val="009F1F71"/>
    <w:rsid w:val="00A122E4"/>
    <w:rsid w:val="00A21011"/>
    <w:rsid w:val="00A26F30"/>
    <w:rsid w:val="00A27383"/>
    <w:rsid w:val="00A36ECE"/>
    <w:rsid w:val="00A4184C"/>
    <w:rsid w:val="00A66EB0"/>
    <w:rsid w:val="00AD70E2"/>
    <w:rsid w:val="00AF45C7"/>
    <w:rsid w:val="00AF7727"/>
    <w:rsid w:val="00AF7FB3"/>
    <w:rsid w:val="00B06266"/>
    <w:rsid w:val="00B13185"/>
    <w:rsid w:val="00B17DC5"/>
    <w:rsid w:val="00B36AF8"/>
    <w:rsid w:val="00B45EAD"/>
    <w:rsid w:val="00B559B9"/>
    <w:rsid w:val="00B56B44"/>
    <w:rsid w:val="00B82407"/>
    <w:rsid w:val="00B9464D"/>
    <w:rsid w:val="00BA0105"/>
    <w:rsid w:val="00BA6A2F"/>
    <w:rsid w:val="00BC24BC"/>
    <w:rsid w:val="00BE043A"/>
    <w:rsid w:val="00BE6AE3"/>
    <w:rsid w:val="00C1249F"/>
    <w:rsid w:val="00C21F00"/>
    <w:rsid w:val="00C22D3D"/>
    <w:rsid w:val="00C33402"/>
    <w:rsid w:val="00C35E92"/>
    <w:rsid w:val="00C36C0A"/>
    <w:rsid w:val="00C433DE"/>
    <w:rsid w:val="00C5112A"/>
    <w:rsid w:val="00C56322"/>
    <w:rsid w:val="00C72756"/>
    <w:rsid w:val="00C946FE"/>
    <w:rsid w:val="00CA3267"/>
    <w:rsid w:val="00CA489A"/>
    <w:rsid w:val="00CD3A77"/>
    <w:rsid w:val="00CD4221"/>
    <w:rsid w:val="00CE178B"/>
    <w:rsid w:val="00CF1F0F"/>
    <w:rsid w:val="00CF3106"/>
    <w:rsid w:val="00CF42A9"/>
    <w:rsid w:val="00D13D33"/>
    <w:rsid w:val="00D2338F"/>
    <w:rsid w:val="00D26D51"/>
    <w:rsid w:val="00D4394C"/>
    <w:rsid w:val="00D502A9"/>
    <w:rsid w:val="00D51733"/>
    <w:rsid w:val="00D575D2"/>
    <w:rsid w:val="00D83856"/>
    <w:rsid w:val="00DA3388"/>
    <w:rsid w:val="00DD17D4"/>
    <w:rsid w:val="00DD76EC"/>
    <w:rsid w:val="00DE4243"/>
    <w:rsid w:val="00E028F0"/>
    <w:rsid w:val="00E12FB1"/>
    <w:rsid w:val="00E16DEA"/>
    <w:rsid w:val="00E61629"/>
    <w:rsid w:val="00E7262B"/>
    <w:rsid w:val="00E80060"/>
    <w:rsid w:val="00E82AC9"/>
    <w:rsid w:val="00E84118"/>
    <w:rsid w:val="00EC546E"/>
    <w:rsid w:val="00EF0C75"/>
    <w:rsid w:val="00EF1C9B"/>
    <w:rsid w:val="00F04E98"/>
    <w:rsid w:val="00F24D71"/>
    <w:rsid w:val="00F30894"/>
    <w:rsid w:val="00F33A60"/>
    <w:rsid w:val="00F47839"/>
    <w:rsid w:val="00F5111B"/>
    <w:rsid w:val="00F54F26"/>
    <w:rsid w:val="00F677F8"/>
    <w:rsid w:val="00F914C6"/>
    <w:rsid w:val="00F928E0"/>
    <w:rsid w:val="00FA07EE"/>
    <w:rsid w:val="00FC0EE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2049"/>
    <o:shapelayout v:ext="edit">
      <o:idmap v:ext="edit" data="1"/>
    </o:shapelayout>
  </w:shapeDefaults>
  <w:decimalSymbol w:val="."/>
  <w:listSeparator w:val=","/>
  <w14:docId w14:val="6EA0CFDC"/>
  <w15:docId w15:val="{D47AD8B0-53D4-4E41-8187-54F0DE6A9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F1F7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9F1F71"/>
    <w:pPr>
      <w:ind w:leftChars="200" w:left="480"/>
    </w:pPr>
  </w:style>
  <w:style w:type="paragraph" w:styleId="a5">
    <w:name w:val="No Spacing"/>
    <w:uiPriority w:val="1"/>
    <w:qFormat/>
    <w:rsid w:val="000C6799"/>
    <w:pPr>
      <w:widowControl w:val="0"/>
    </w:pPr>
  </w:style>
  <w:style w:type="character" w:styleId="a6">
    <w:name w:val="Hyperlink"/>
    <w:basedOn w:val="a0"/>
    <w:uiPriority w:val="99"/>
    <w:unhideWhenUsed/>
    <w:rsid w:val="00E61629"/>
    <w:rPr>
      <w:color w:val="0563C1" w:themeColor="hyperlink"/>
      <w:u w:val="single"/>
    </w:rPr>
  </w:style>
  <w:style w:type="paragraph" w:styleId="a7">
    <w:name w:val="header"/>
    <w:basedOn w:val="a"/>
    <w:link w:val="a8"/>
    <w:uiPriority w:val="99"/>
    <w:semiHidden/>
    <w:unhideWhenUsed/>
    <w:rsid w:val="0049404F"/>
    <w:pPr>
      <w:tabs>
        <w:tab w:val="center" w:pos="4153"/>
        <w:tab w:val="right" w:pos="8306"/>
      </w:tabs>
      <w:snapToGrid w:val="0"/>
    </w:pPr>
    <w:rPr>
      <w:sz w:val="20"/>
      <w:szCs w:val="20"/>
    </w:rPr>
  </w:style>
  <w:style w:type="character" w:customStyle="1" w:styleId="a8">
    <w:name w:val="頁首 字元"/>
    <w:basedOn w:val="a0"/>
    <w:link w:val="a7"/>
    <w:uiPriority w:val="99"/>
    <w:semiHidden/>
    <w:rsid w:val="0049404F"/>
    <w:rPr>
      <w:sz w:val="20"/>
      <w:szCs w:val="20"/>
    </w:rPr>
  </w:style>
  <w:style w:type="paragraph" w:styleId="a9">
    <w:name w:val="footer"/>
    <w:basedOn w:val="a"/>
    <w:link w:val="aa"/>
    <w:uiPriority w:val="99"/>
    <w:semiHidden/>
    <w:unhideWhenUsed/>
    <w:rsid w:val="0049404F"/>
    <w:pPr>
      <w:tabs>
        <w:tab w:val="center" w:pos="4153"/>
        <w:tab w:val="right" w:pos="8306"/>
      </w:tabs>
      <w:snapToGrid w:val="0"/>
    </w:pPr>
    <w:rPr>
      <w:sz w:val="20"/>
      <w:szCs w:val="20"/>
    </w:rPr>
  </w:style>
  <w:style w:type="character" w:customStyle="1" w:styleId="aa">
    <w:name w:val="頁尾 字元"/>
    <w:basedOn w:val="a0"/>
    <w:link w:val="a9"/>
    <w:uiPriority w:val="99"/>
    <w:semiHidden/>
    <w:rsid w:val="0049404F"/>
    <w:rPr>
      <w:sz w:val="20"/>
      <w:szCs w:val="20"/>
    </w:rPr>
  </w:style>
  <w:style w:type="paragraph" w:styleId="ab">
    <w:name w:val="Balloon Text"/>
    <w:basedOn w:val="a"/>
    <w:link w:val="ac"/>
    <w:uiPriority w:val="99"/>
    <w:semiHidden/>
    <w:unhideWhenUsed/>
    <w:rsid w:val="00940B2A"/>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940B2A"/>
    <w:rPr>
      <w:rFonts w:asciiTheme="majorHAnsi" w:eastAsiaTheme="majorEastAsia" w:hAnsiTheme="majorHAnsi" w:cstheme="majorBidi"/>
      <w:sz w:val="18"/>
      <w:szCs w:val="18"/>
    </w:rPr>
  </w:style>
  <w:style w:type="paragraph" w:customStyle="1" w:styleId="Default">
    <w:name w:val="Default"/>
    <w:rsid w:val="00E028F0"/>
    <w:pPr>
      <w:widowControl w:val="0"/>
      <w:autoSpaceDE w:val="0"/>
      <w:autoSpaceDN w:val="0"/>
      <w:adjustRightInd w:val="0"/>
    </w:pPr>
    <w:rPr>
      <w:rFonts w:ascii="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url.cc/k568Nx" TargetMode="External"/><Relationship Id="rId13" Type="http://schemas.openxmlformats.org/officeDocument/2006/relationships/image" Target="media/image3.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lchb.gov.tw/ch/news/news/upt.aspx?c0=639&amp;p0=446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dc.gov.tw/"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66014-456D-4DAD-B33E-E57CE05478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652</Words>
  <Characters>3720</Characters>
  <Application>Microsoft Office Word</Application>
  <DocSecurity>0</DocSecurity>
  <Lines>31</Lines>
  <Paragraphs>8</Paragraphs>
  <ScaleCrop>false</ScaleCrop>
  <Company/>
  <LinksUpToDate>false</LinksUpToDate>
  <CharactersWithSpaces>4364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Charissa Hsu</dc:creator>
  <cp:lastModifiedBy>Windows 使用者</cp:lastModifiedBy>
  <cp:revision>2</cp:revision>
  <cp:lastPrinted>2020-01-30T04:27:00Z</cp:lastPrinted>
  <dcterms:created xsi:type="dcterms:W3CDTF">2020-02-11T05:48:00Z</dcterms:created>
  <dcterms:modified xsi:type="dcterms:W3CDTF">2020-02-11T05:48:00Z</dcterms:modified>
</cp:coreProperties>
</file>