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A36" w:rsidRPr="00717F8C" w:rsidRDefault="00FC7CE8">
      <w:pPr>
        <w:rPr>
          <w:rFonts w:ascii="標楷體" w:eastAsia="標楷體" w:hAnsi="標楷體"/>
        </w:rPr>
      </w:pPr>
      <w:r w:rsidRPr="00717F8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-787399</wp:posOffset>
                </wp:positionH>
                <wp:positionV relativeFrom="paragraph">
                  <wp:posOffset>0</wp:posOffset>
                </wp:positionV>
                <wp:extent cx="781050" cy="419100"/>
                <wp:effectExtent l="0" t="0" r="0" b="0"/>
                <wp:wrapSquare wrapText="bothSides" distT="0" distB="0" distL="114300" distR="11430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0238" y="3575213"/>
                          <a:ext cx="7715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52A36" w:rsidRDefault="00FC7CE8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附件二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-62pt;margin-top:0;width:61.5pt;height:3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" strokecolor="white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C52A36" w:rsidRDefault="00FC7CE8">
                      <w:pPr>
                        <w:textDirection w:val="btLr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t>附件二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52A36" w:rsidRPr="00717F8C" w:rsidRDefault="00FC7CE8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sdt>
        <w:sdtPr>
          <w:rPr>
            <w:rFonts w:ascii="標楷體" w:eastAsia="標楷體" w:hAnsi="標楷體"/>
          </w:rPr>
          <w:tag w:val="goog_rdk_0"/>
          <w:id w:val="-1658532718"/>
        </w:sdtPr>
        <w:sdtEndPr/>
        <w:sdtContent>
          <w:r w:rsidRPr="00717F8C">
            <w:rPr>
              <w:rFonts w:ascii="標楷體" w:eastAsia="標楷體" w:hAnsi="標楷體" w:cs="Gungsuh"/>
              <w:b/>
              <w:sz w:val="36"/>
              <w:szCs w:val="36"/>
            </w:rPr>
            <w:t>112</w:t>
          </w:r>
          <w:r w:rsidRPr="00717F8C">
            <w:rPr>
              <w:rFonts w:ascii="標楷體" w:eastAsia="標楷體" w:hAnsi="標楷體" w:cs="Gungsuh"/>
              <w:b/>
              <w:sz w:val="36"/>
              <w:szCs w:val="36"/>
            </w:rPr>
            <w:t>學年度全英語教案比賽智慧財產權切結書</w:t>
          </w:r>
        </w:sdtContent>
      </w:sdt>
    </w:p>
    <w:p w:rsidR="00C52A36" w:rsidRPr="00717F8C" w:rsidRDefault="00C52A36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</w:p>
    <w:p w:rsidR="00C52A36" w:rsidRPr="00717F8C" w:rsidRDefault="00FC7CE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  <w:u w:val="single"/>
        </w:rPr>
      </w:pPr>
      <w:r w:rsidRPr="00717F8C">
        <w:rPr>
          <w:rFonts w:ascii="標楷體" w:eastAsia="標楷體" w:hAnsi="標楷體" w:cs="標楷體"/>
          <w:sz w:val="28"/>
          <w:szCs w:val="28"/>
        </w:rPr>
        <w:t>立切結書人</w:t>
      </w:r>
    </w:p>
    <w:p w:rsidR="00C52A36" w:rsidRPr="00717F8C" w:rsidRDefault="00C52A36">
      <w:pPr>
        <w:spacing w:line="400" w:lineRule="auto"/>
        <w:jc w:val="both"/>
        <w:rPr>
          <w:rFonts w:ascii="標楷體" w:eastAsia="標楷體" w:hAnsi="標楷體"/>
        </w:rPr>
      </w:pPr>
    </w:p>
    <w:p w:rsidR="00C52A36" w:rsidRPr="00717F8C" w:rsidRDefault="00FC7CE8">
      <w:pPr>
        <w:spacing w:line="400" w:lineRule="auto"/>
        <w:jc w:val="both"/>
        <w:rPr>
          <w:rFonts w:ascii="標楷體" w:eastAsia="標楷體" w:hAnsi="標楷體"/>
        </w:rPr>
      </w:pPr>
      <w:r w:rsidRPr="00717F8C">
        <w:rPr>
          <w:rFonts w:ascii="標楷體" w:eastAsia="標楷體" w:hAnsi="標楷體" w:cs="標楷體"/>
          <w:sz w:val="28"/>
          <w:szCs w:val="28"/>
        </w:rPr>
        <w:t>茲依照基隆市英語資源中心之公告，參加</w:t>
      </w:r>
      <w:r w:rsidRPr="00717F8C">
        <w:rPr>
          <w:rFonts w:ascii="標楷體" w:eastAsia="標楷體" w:hAnsi="標楷體" w:cs="標楷體"/>
          <w:b/>
          <w:sz w:val="28"/>
          <w:szCs w:val="28"/>
        </w:rPr>
        <w:t>「</w:t>
      </w:r>
      <w:bookmarkStart w:id="0" w:name="_GoBack"/>
      <w:bookmarkEnd w:id="0"/>
      <w:r w:rsidRPr="00717F8C">
        <w:rPr>
          <w:rFonts w:ascii="標楷體" w:eastAsia="標楷體" w:hAnsi="標楷體" w:cs="標楷體"/>
          <w:b/>
          <w:sz w:val="28"/>
          <w:szCs w:val="28"/>
        </w:rPr>
        <w:t>11</w:t>
      </w:r>
      <w:r w:rsidR="00717F8C" w:rsidRPr="00717F8C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717F8C">
        <w:rPr>
          <w:rFonts w:ascii="標楷體" w:eastAsia="標楷體" w:hAnsi="標楷體" w:cs="標楷體"/>
          <w:b/>
          <w:sz w:val="28"/>
          <w:szCs w:val="28"/>
        </w:rPr>
        <w:t>學年度全英語教案徵選</w:t>
      </w:r>
      <w:sdt>
        <w:sdtPr>
          <w:rPr>
            <w:rFonts w:ascii="標楷體" w:eastAsia="標楷體" w:hAnsi="標楷體"/>
          </w:rPr>
          <w:tag w:val="goog_rdk_1"/>
          <w:id w:val="1875189805"/>
        </w:sdtPr>
        <w:sdtEndPr/>
        <w:sdtContent>
          <w:r w:rsidRPr="00717F8C">
            <w:rPr>
              <w:rFonts w:ascii="標楷體" w:eastAsia="標楷體" w:hAnsi="標楷體" w:cs="Gungsuh"/>
              <w:b/>
              <w:sz w:val="28"/>
              <w:szCs w:val="28"/>
            </w:rPr>
            <w:t>比賽」</w:t>
          </w:r>
        </w:sdtContent>
      </w:sdt>
      <w:sdt>
        <w:sdtPr>
          <w:rPr>
            <w:rFonts w:ascii="標楷體" w:eastAsia="標楷體" w:hAnsi="標楷體"/>
          </w:rPr>
          <w:tag w:val="goog_rdk_2"/>
          <w:id w:val="-1634018677"/>
        </w:sdtPr>
        <w:sdtEndPr/>
        <w:sdtContent>
          <w:r w:rsidRPr="00717F8C">
            <w:rPr>
              <w:rFonts w:ascii="標楷體" w:eastAsia="標楷體" w:hAnsi="標楷體" w:cs="Gungsuh"/>
              <w:sz w:val="28"/>
              <w:szCs w:val="28"/>
            </w:rPr>
            <w:t>，除願遵守各項申請作業之規定，且依規定完成各項手續外，並承諾下</w:t>
          </w:r>
        </w:sdtContent>
      </w:sdt>
      <w:r w:rsidRPr="00717F8C">
        <w:rPr>
          <w:rFonts w:ascii="標楷體" w:eastAsia="標楷體" w:hAnsi="標楷體" w:cs="標楷體"/>
          <w:sz w:val="28"/>
          <w:szCs w:val="28"/>
        </w:rPr>
        <w:t>列事項：</w:t>
      </w:r>
      <w:r w:rsidRPr="00717F8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C52A36" w:rsidRPr="00717F8C" w:rsidRDefault="00FC7CE8">
      <w:pPr>
        <w:spacing w:line="400" w:lineRule="auto"/>
        <w:ind w:left="661" w:hanging="661"/>
        <w:jc w:val="both"/>
        <w:rPr>
          <w:rFonts w:ascii="標楷體" w:eastAsia="標楷體" w:hAnsi="標楷體" w:cs="標楷體"/>
          <w:sz w:val="28"/>
          <w:szCs w:val="28"/>
        </w:rPr>
      </w:pPr>
      <w:r w:rsidRPr="00717F8C">
        <w:rPr>
          <w:rFonts w:ascii="標楷體" w:eastAsia="標楷體" w:hAnsi="標楷體" w:cs="標楷體"/>
          <w:sz w:val="28"/>
          <w:szCs w:val="28"/>
        </w:rPr>
        <w:t>一、</w:t>
      </w:r>
      <w:r w:rsidRPr="00717F8C">
        <w:rPr>
          <w:rFonts w:ascii="標楷體" w:eastAsia="標楷體" w:hAnsi="標楷體" w:cs="標楷體"/>
          <w:sz w:val="28"/>
          <w:szCs w:val="28"/>
        </w:rPr>
        <w:t xml:space="preserve"> </w:t>
      </w:r>
      <w:r w:rsidRPr="00717F8C">
        <w:rPr>
          <w:rFonts w:ascii="標楷體" w:eastAsia="標楷體" w:hAnsi="標楷體" w:cs="標楷體"/>
          <w:sz w:val="28"/>
          <w:szCs w:val="28"/>
        </w:rPr>
        <w:t>所提教案比賽</w:t>
      </w:r>
      <w:proofErr w:type="gramStart"/>
      <w:r w:rsidRPr="00717F8C">
        <w:rPr>
          <w:rFonts w:ascii="標楷體" w:eastAsia="標楷體" w:hAnsi="標楷體" w:cs="標楷體"/>
          <w:sz w:val="28"/>
          <w:szCs w:val="28"/>
        </w:rPr>
        <w:t>文件均屬本人</w:t>
      </w:r>
      <w:proofErr w:type="gramEnd"/>
      <w:r w:rsidRPr="00717F8C">
        <w:rPr>
          <w:rFonts w:ascii="標楷體" w:eastAsia="標楷體" w:hAnsi="標楷體" w:cs="標楷體"/>
          <w:sz w:val="28"/>
          <w:szCs w:val="28"/>
        </w:rPr>
        <w:t>自行撰寫之事實，如有虛偽，其所發生之任何糾紛及後果，概由立切結書人自行負責。</w:t>
      </w:r>
      <w:r w:rsidRPr="00717F8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C52A36" w:rsidRPr="00717F8C" w:rsidRDefault="00FC7CE8">
      <w:pPr>
        <w:spacing w:line="400" w:lineRule="auto"/>
        <w:ind w:left="661" w:hanging="661"/>
        <w:jc w:val="both"/>
        <w:rPr>
          <w:rFonts w:ascii="標楷體" w:eastAsia="標楷體" w:hAnsi="標楷體" w:cs="標楷體"/>
          <w:sz w:val="28"/>
          <w:szCs w:val="28"/>
        </w:rPr>
      </w:pPr>
      <w:r w:rsidRPr="00717F8C">
        <w:rPr>
          <w:rFonts w:ascii="標楷體" w:eastAsia="標楷體" w:hAnsi="標楷體" w:cs="標楷體"/>
          <w:sz w:val="28"/>
          <w:szCs w:val="28"/>
        </w:rPr>
        <w:t>二、</w:t>
      </w:r>
      <w:r w:rsidRPr="00717F8C">
        <w:rPr>
          <w:rFonts w:ascii="標楷體" w:eastAsia="標楷體" w:hAnsi="標楷體" w:cs="標楷體"/>
          <w:sz w:val="28"/>
          <w:szCs w:val="28"/>
        </w:rPr>
        <w:t xml:space="preserve"> </w:t>
      </w:r>
      <w:r w:rsidRPr="00717F8C">
        <w:rPr>
          <w:rFonts w:ascii="標楷體" w:eastAsia="標楷體" w:hAnsi="標楷體" w:cs="標楷體"/>
          <w:sz w:val="28"/>
          <w:szCs w:val="28"/>
        </w:rPr>
        <w:t>所提出教案比賽各項內容及構想，自提出之日起，無償授權執行機關有權於任何地點、任何時間以任何方式利用、及再授權他人利用該構想及使用所提資料之權利。</w:t>
      </w:r>
      <w:r w:rsidRPr="00717F8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C52A36" w:rsidRPr="00717F8C" w:rsidRDefault="00FC7CE8">
      <w:pPr>
        <w:spacing w:line="400" w:lineRule="auto"/>
        <w:ind w:left="661" w:hanging="661"/>
        <w:jc w:val="both"/>
        <w:rPr>
          <w:rFonts w:ascii="標楷體" w:eastAsia="標楷體" w:hAnsi="標楷體" w:cs="標楷體"/>
          <w:sz w:val="28"/>
          <w:szCs w:val="28"/>
        </w:rPr>
      </w:pPr>
      <w:r w:rsidRPr="00717F8C">
        <w:rPr>
          <w:rFonts w:ascii="標楷體" w:eastAsia="標楷體" w:hAnsi="標楷體" w:cs="標楷體"/>
          <w:sz w:val="28"/>
          <w:szCs w:val="28"/>
        </w:rPr>
        <w:t>三、</w:t>
      </w:r>
      <w:r w:rsidRPr="00717F8C">
        <w:rPr>
          <w:rFonts w:ascii="標楷體" w:eastAsia="標楷體" w:hAnsi="標楷體" w:cs="標楷體"/>
          <w:sz w:val="28"/>
          <w:szCs w:val="28"/>
        </w:rPr>
        <w:t xml:space="preserve"> </w:t>
      </w:r>
      <w:r w:rsidRPr="00717F8C">
        <w:rPr>
          <w:rFonts w:ascii="標楷體" w:eastAsia="標楷體" w:hAnsi="標楷體" w:cs="標楷體"/>
          <w:sz w:val="28"/>
          <w:szCs w:val="28"/>
        </w:rPr>
        <w:t>立切結書人保證所提出教案比賽文件之內容，絕無侵害第三人之智慧財產權。如因而涉及任何侵害第三人智慧財產權時，執行機關因此所受之損害及所支出之費用</w:t>
      </w:r>
      <w:r w:rsidRPr="00717F8C">
        <w:rPr>
          <w:rFonts w:ascii="標楷體" w:eastAsia="標楷體" w:hAnsi="標楷體" w:cs="標楷體"/>
          <w:sz w:val="28"/>
          <w:szCs w:val="28"/>
        </w:rPr>
        <w:t>(</w:t>
      </w:r>
      <w:r w:rsidRPr="00717F8C">
        <w:rPr>
          <w:rFonts w:ascii="標楷體" w:eastAsia="標楷體" w:hAnsi="標楷體" w:cs="標楷體"/>
          <w:sz w:val="28"/>
          <w:szCs w:val="28"/>
        </w:rPr>
        <w:t>包括但不限於訴訟、仲裁或相關協調、和解費用及律師酬金</w:t>
      </w:r>
      <w:r w:rsidRPr="00717F8C">
        <w:rPr>
          <w:rFonts w:ascii="標楷體" w:eastAsia="標楷體" w:hAnsi="標楷體" w:cs="標楷體"/>
          <w:sz w:val="28"/>
          <w:szCs w:val="28"/>
        </w:rPr>
        <w:t>)</w:t>
      </w:r>
      <w:proofErr w:type="gramStart"/>
      <w:r w:rsidRPr="00717F8C">
        <w:rPr>
          <w:rFonts w:ascii="標楷體" w:eastAsia="標楷體" w:hAnsi="標楷體" w:cs="標楷體"/>
          <w:sz w:val="28"/>
          <w:szCs w:val="28"/>
        </w:rPr>
        <w:t>均由立</w:t>
      </w:r>
      <w:proofErr w:type="gramEnd"/>
      <w:r w:rsidRPr="00717F8C">
        <w:rPr>
          <w:rFonts w:ascii="標楷體" w:eastAsia="標楷體" w:hAnsi="標楷體" w:cs="標楷體"/>
          <w:sz w:val="28"/>
          <w:szCs w:val="28"/>
        </w:rPr>
        <w:t>切結書人負責賠償。如執行單位</w:t>
      </w:r>
      <w:proofErr w:type="gramStart"/>
      <w:r w:rsidRPr="00717F8C">
        <w:rPr>
          <w:rFonts w:ascii="標楷體" w:eastAsia="標楷體" w:hAnsi="標楷體" w:cs="標楷體"/>
          <w:sz w:val="28"/>
          <w:szCs w:val="28"/>
        </w:rPr>
        <w:t>因此類爭訟事</w:t>
      </w:r>
      <w:proofErr w:type="gramEnd"/>
      <w:r w:rsidRPr="00717F8C">
        <w:rPr>
          <w:rFonts w:ascii="標楷體" w:eastAsia="標楷體" w:hAnsi="標楷體" w:cs="標楷體"/>
          <w:sz w:val="28"/>
          <w:szCs w:val="28"/>
        </w:rPr>
        <w:t>件</w:t>
      </w:r>
      <w:proofErr w:type="gramStart"/>
      <w:r w:rsidRPr="00717F8C">
        <w:rPr>
          <w:rFonts w:ascii="標楷體" w:eastAsia="標楷體" w:hAnsi="標楷體" w:cs="標楷體"/>
          <w:sz w:val="28"/>
          <w:szCs w:val="28"/>
        </w:rPr>
        <w:t>延滯本</w:t>
      </w:r>
      <w:proofErr w:type="gramEnd"/>
      <w:r w:rsidRPr="00717F8C">
        <w:rPr>
          <w:rFonts w:ascii="標楷體" w:eastAsia="標楷體" w:hAnsi="標楷體" w:cs="標楷體"/>
          <w:sz w:val="28"/>
          <w:szCs w:val="28"/>
        </w:rPr>
        <w:t>案之推動，立切結書人應負完全之責任，並賠償執行機關因此所受之損害。</w:t>
      </w:r>
      <w:r w:rsidRPr="00717F8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C52A36" w:rsidRPr="00717F8C" w:rsidRDefault="00C52A36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</w:p>
    <w:p w:rsidR="00C52A36" w:rsidRPr="00717F8C" w:rsidRDefault="00FC7CE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proofErr w:type="gramStart"/>
      <w:r w:rsidRPr="00717F8C">
        <w:rPr>
          <w:rFonts w:ascii="標楷體" w:eastAsia="標楷體" w:hAnsi="標楷體" w:cs="標楷體"/>
          <w:sz w:val="28"/>
          <w:szCs w:val="28"/>
        </w:rPr>
        <w:t>以上切</w:t>
      </w:r>
      <w:proofErr w:type="gramEnd"/>
      <w:r w:rsidRPr="00717F8C">
        <w:rPr>
          <w:rFonts w:ascii="標楷體" w:eastAsia="標楷體" w:hAnsi="標楷體" w:cs="標楷體"/>
          <w:sz w:val="28"/>
          <w:szCs w:val="28"/>
        </w:rPr>
        <w:t>結事項，如未確遵辦理，願依規定負完全之責任，特立此切結書為憑。</w:t>
      </w:r>
      <w:r w:rsidRPr="00717F8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C52A36" w:rsidRPr="00717F8C" w:rsidRDefault="00C52A36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</w:p>
    <w:p w:rsidR="00C52A36" w:rsidRPr="00717F8C" w:rsidRDefault="00FC7CE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717F8C">
        <w:rPr>
          <w:rFonts w:ascii="標楷體" w:eastAsia="標楷體" w:hAnsi="標楷體" w:cs="標楷體"/>
          <w:sz w:val="28"/>
          <w:szCs w:val="28"/>
        </w:rPr>
        <w:t xml:space="preserve">　　　此</w:t>
      </w:r>
      <w:r w:rsidRPr="00717F8C">
        <w:rPr>
          <w:rFonts w:ascii="標楷體" w:eastAsia="標楷體" w:hAnsi="標楷體" w:cs="標楷體"/>
          <w:sz w:val="28"/>
          <w:szCs w:val="28"/>
        </w:rPr>
        <w:t xml:space="preserve"> </w:t>
      </w:r>
      <w:r w:rsidRPr="00717F8C">
        <w:rPr>
          <w:rFonts w:ascii="標楷體" w:eastAsia="標楷體" w:hAnsi="標楷體" w:cs="標楷體"/>
          <w:sz w:val="28"/>
          <w:szCs w:val="28"/>
        </w:rPr>
        <w:t>致</w:t>
      </w:r>
      <w:r w:rsidRPr="00717F8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C52A36" w:rsidRPr="00717F8C" w:rsidRDefault="00FC7CE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717F8C">
        <w:rPr>
          <w:rFonts w:ascii="標楷體" w:eastAsia="標楷體" w:hAnsi="標楷體" w:cs="標楷體"/>
          <w:sz w:val="28"/>
          <w:szCs w:val="28"/>
        </w:rPr>
        <w:lastRenderedPageBreak/>
        <w:t>基隆市正濱國民小學</w:t>
      </w:r>
      <w:r w:rsidRPr="00717F8C">
        <w:rPr>
          <w:rFonts w:ascii="標楷體" w:eastAsia="標楷體" w:hAnsi="標楷體" w:cs="標楷體"/>
          <w:sz w:val="28"/>
          <w:szCs w:val="28"/>
        </w:rPr>
        <w:t>(</w:t>
      </w:r>
      <w:r w:rsidRPr="00717F8C">
        <w:rPr>
          <w:rFonts w:ascii="標楷體" w:eastAsia="標楷體" w:hAnsi="標楷體" w:cs="標楷體"/>
          <w:sz w:val="28"/>
          <w:szCs w:val="28"/>
        </w:rPr>
        <w:t>英語資源中心</w:t>
      </w:r>
      <w:r w:rsidRPr="00717F8C">
        <w:rPr>
          <w:rFonts w:ascii="標楷體" w:eastAsia="標楷體" w:hAnsi="標楷體" w:cs="標楷體"/>
          <w:sz w:val="28"/>
          <w:szCs w:val="28"/>
        </w:rPr>
        <w:t>)</w:t>
      </w:r>
    </w:p>
    <w:p w:rsidR="00C52A36" w:rsidRPr="00717F8C" w:rsidRDefault="00C52A36">
      <w:pPr>
        <w:jc w:val="both"/>
        <w:rPr>
          <w:rFonts w:ascii="標楷體" w:eastAsia="標楷體" w:hAnsi="標楷體" w:cs="標楷體"/>
        </w:rPr>
      </w:pPr>
    </w:p>
    <w:p w:rsidR="00C52A36" w:rsidRPr="00717F8C" w:rsidRDefault="00C52A36">
      <w:pPr>
        <w:rPr>
          <w:rFonts w:ascii="標楷體" w:eastAsia="標楷體" w:hAnsi="標楷體" w:cs="標楷體"/>
        </w:rPr>
      </w:pPr>
    </w:p>
    <w:p w:rsidR="00C52A36" w:rsidRPr="00717F8C" w:rsidRDefault="00FC7CE8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717F8C">
        <w:rPr>
          <w:rFonts w:ascii="標楷體" w:eastAsia="標楷體" w:hAnsi="標楷體" w:cs="標楷體"/>
          <w:sz w:val="28"/>
          <w:szCs w:val="28"/>
        </w:rPr>
        <w:t xml:space="preserve">立切結書人：　　　　　　　　</w:t>
      </w:r>
      <w:r w:rsidRPr="00717F8C">
        <w:rPr>
          <w:rFonts w:ascii="標楷體" w:eastAsia="標楷體" w:hAnsi="標楷體" w:cs="標楷體"/>
          <w:sz w:val="28"/>
          <w:szCs w:val="28"/>
        </w:rPr>
        <w:t>(</w:t>
      </w:r>
      <w:r w:rsidRPr="00717F8C">
        <w:rPr>
          <w:rFonts w:ascii="標楷體" w:eastAsia="標楷體" w:hAnsi="標楷體" w:cs="標楷體"/>
          <w:sz w:val="28"/>
          <w:szCs w:val="28"/>
        </w:rPr>
        <w:t>簽章</w:t>
      </w:r>
      <w:r w:rsidRPr="00717F8C">
        <w:rPr>
          <w:rFonts w:ascii="標楷體" w:eastAsia="標楷體" w:hAnsi="標楷體" w:cs="標楷體"/>
          <w:sz w:val="28"/>
          <w:szCs w:val="28"/>
        </w:rPr>
        <w:t>)</w:t>
      </w:r>
    </w:p>
    <w:p w:rsidR="00C52A36" w:rsidRPr="00717F8C" w:rsidRDefault="00FC7CE8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717F8C">
        <w:rPr>
          <w:rFonts w:ascii="標楷體" w:eastAsia="標楷體" w:hAnsi="標楷體" w:cs="標楷體"/>
          <w:sz w:val="28"/>
          <w:szCs w:val="28"/>
        </w:rPr>
        <w:t>身分證字號：</w:t>
      </w:r>
    </w:p>
    <w:p w:rsidR="00C52A36" w:rsidRPr="00717F8C" w:rsidRDefault="00FC7CE8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717F8C">
        <w:rPr>
          <w:rFonts w:ascii="標楷體" w:eastAsia="標楷體" w:hAnsi="標楷體" w:cs="標楷體"/>
          <w:sz w:val="28"/>
          <w:szCs w:val="28"/>
        </w:rPr>
        <w:t>電話：</w:t>
      </w:r>
    </w:p>
    <w:p w:rsidR="00C52A36" w:rsidRPr="00717F8C" w:rsidRDefault="00FC7CE8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717F8C">
        <w:rPr>
          <w:rFonts w:ascii="標楷體" w:eastAsia="標楷體" w:hAnsi="標楷體" w:cs="標楷體"/>
          <w:sz w:val="28"/>
          <w:szCs w:val="28"/>
        </w:rPr>
        <w:t>地址：</w:t>
      </w:r>
      <w:r w:rsidRPr="00717F8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C52A36" w:rsidRPr="00717F8C" w:rsidRDefault="00C52A36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:rsidR="00C52A36" w:rsidRPr="00717F8C" w:rsidRDefault="00FC7CE8">
      <w:p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3"/>
          <w:id w:val="1629279347"/>
        </w:sdtPr>
        <w:sdtEndPr/>
        <w:sdtContent>
          <w:r w:rsidRPr="00717F8C">
            <w:rPr>
              <w:rFonts w:ascii="標楷體" w:eastAsia="標楷體" w:hAnsi="標楷體" w:cs="Gungsuh"/>
              <w:sz w:val="28"/>
              <w:szCs w:val="28"/>
            </w:rPr>
            <w:t>中華民國</w:t>
          </w:r>
          <w:r w:rsidRPr="00717F8C">
            <w:rPr>
              <w:rFonts w:ascii="標楷體" w:eastAsia="標楷體" w:hAnsi="標楷體" w:cs="Gungsuh"/>
              <w:sz w:val="28"/>
              <w:szCs w:val="28"/>
            </w:rPr>
            <w:t xml:space="preserve">      </w:t>
          </w:r>
          <w:r w:rsidRPr="00717F8C">
            <w:rPr>
              <w:rFonts w:ascii="標楷體" w:eastAsia="標楷體" w:hAnsi="標楷體" w:cs="Gungsuh"/>
              <w:sz w:val="28"/>
              <w:szCs w:val="28"/>
            </w:rPr>
            <w:t>年</w:t>
          </w:r>
          <w:r w:rsidRPr="00717F8C">
            <w:rPr>
              <w:rFonts w:ascii="標楷體" w:eastAsia="標楷體" w:hAnsi="標楷體" w:cs="Gungsuh"/>
              <w:sz w:val="28"/>
              <w:szCs w:val="28"/>
            </w:rPr>
            <w:t xml:space="preserve">     </w:t>
          </w:r>
          <w:r w:rsidRPr="00717F8C">
            <w:rPr>
              <w:rFonts w:ascii="標楷體" w:eastAsia="標楷體" w:hAnsi="標楷體" w:cs="Gungsuh"/>
              <w:sz w:val="28"/>
              <w:szCs w:val="28"/>
            </w:rPr>
            <w:t>月</w:t>
          </w:r>
          <w:r w:rsidRPr="00717F8C">
            <w:rPr>
              <w:rFonts w:ascii="標楷體" w:eastAsia="標楷體" w:hAnsi="標楷體" w:cs="Gungsuh"/>
              <w:sz w:val="28"/>
              <w:szCs w:val="28"/>
            </w:rPr>
            <w:t xml:space="preserve">     </w:t>
          </w:r>
          <w:r w:rsidRPr="00717F8C">
            <w:rPr>
              <w:rFonts w:ascii="標楷體" w:eastAsia="標楷體" w:hAnsi="標楷體" w:cs="Gungsuh"/>
              <w:sz w:val="28"/>
              <w:szCs w:val="28"/>
            </w:rPr>
            <w:t>日</w:t>
          </w:r>
        </w:sdtContent>
      </w:sdt>
    </w:p>
    <w:sectPr w:rsidR="00C52A36" w:rsidRPr="00717F8C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CE8" w:rsidRDefault="00FC7CE8" w:rsidP="00717F8C">
      <w:r>
        <w:separator/>
      </w:r>
    </w:p>
  </w:endnote>
  <w:endnote w:type="continuationSeparator" w:id="0">
    <w:p w:rsidR="00FC7CE8" w:rsidRDefault="00FC7CE8" w:rsidP="0071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CE8" w:rsidRDefault="00FC7CE8" w:rsidP="00717F8C">
      <w:r>
        <w:separator/>
      </w:r>
    </w:p>
  </w:footnote>
  <w:footnote w:type="continuationSeparator" w:id="0">
    <w:p w:rsidR="00FC7CE8" w:rsidRDefault="00FC7CE8" w:rsidP="00717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A36"/>
    <w:rsid w:val="00717F8C"/>
    <w:rsid w:val="00C52A36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F34C8"/>
  <w15:docId w15:val="{C1103E46-D79C-4840-A7A7-A8960060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2E9"/>
    <w:pPr>
      <w:suppressAutoHyphens/>
    </w:pPr>
    <w:rPr>
      <w:kern w:val="3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sid w:val="006F3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sid w:val="006F32E9"/>
    <w:rPr>
      <w:rFonts w:ascii="Calibri" w:hAnsi="Calibri"/>
      <w:kern w:val="3"/>
    </w:rPr>
  </w:style>
  <w:style w:type="paragraph" w:styleId="a6">
    <w:name w:val="footer"/>
    <w:basedOn w:val="a"/>
    <w:rsid w:val="006F3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sid w:val="006F32E9"/>
    <w:rPr>
      <w:rFonts w:ascii="Calibri" w:hAnsi="Calibri"/>
      <w:kern w:val="3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Shv/UPNQC8NcY8UJJqB2hJ6+yg==">CgMxLjAaJQoBMBIgCh4IB0IaCg9UaW1lcyBOZXcgUm9tYW4SB0d1bmdzdWgaJQoBMRIgCh4IB0IaCg9UaW1lcyBOZXcgUm9tYW4SB0d1bmdzdWgaJQoBMhIgCh4IB0IaCg9UaW1lcyBOZXcgUm9tYW4SB0d1bmdzdWgaJQoBMxIgCh4IB0IaCg9UaW1lcyBOZXcgUm9tYW4SB0d1bmdzdWg4AHIhMTlnOUQ0ZjhMU0xaN0loNV90QzZ1UUcwR01kWXoyaGh1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2023-05-24T04:27:00Z</dcterms:created>
  <dcterms:modified xsi:type="dcterms:W3CDTF">2024-05-23T04:09:00Z</dcterms:modified>
</cp:coreProperties>
</file>